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FB05" w14:textId="77777777" w:rsidR="00FC2A59" w:rsidRDefault="00FC2A59" w:rsidP="00FC2A59">
      <w:pPr>
        <w:rPr>
          <w:rFonts w:ascii="Arial" w:hAnsi="Arial" w:cs="Arial"/>
          <w:lang w:val="en-US"/>
        </w:rPr>
      </w:pPr>
    </w:p>
    <w:p w14:paraId="2CC28369" w14:textId="77777777" w:rsidR="006C09B8" w:rsidRPr="00086077" w:rsidRDefault="006C09B8" w:rsidP="00FC2A59">
      <w:pPr>
        <w:rPr>
          <w:rFonts w:ascii="Arial" w:hAnsi="Arial" w:cs="Arial"/>
          <w:lang w:val="en-US"/>
        </w:rPr>
      </w:pPr>
    </w:p>
    <w:p w14:paraId="3FECC12A" w14:textId="77777777" w:rsidR="00FC2A59" w:rsidRPr="00086077" w:rsidRDefault="00FC2A59" w:rsidP="00FC2A59">
      <w:pPr>
        <w:pStyle w:val="Titel"/>
        <w:pBdr>
          <w:bottom w:val="none" w:sz="0" w:space="0" w:color="auto"/>
        </w:pBdr>
        <w:jc w:val="center"/>
        <w:rPr>
          <w:rFonts w:ascii="Arial" w:hAnsi="Arial" w:cs="Arial"/>
          <w:b/>
          <w:color w:val="auto"/>
          <w:sz w:val="28"/>
          <w:szCs w:val="28"/>
          <w:lang w:val="en-US"/>
        </w:rPr>
      </w:pPr>
      <w:r w:rsidRPr="00086077">
        <w:rPr>
          <w:rFonts w:ascii="Arial" w:hAnsi="Arial" w:cs="Arial"/>
          <w:b/>
          <w:color w:val="auto"/>
          <w:sz w:val="28"/>
          <w:szCs w:val="28"/>
          <w:lang w:val="en-US"/>
        </w:rPr>
        <w:t>Proposal</w:t>
      </w:r>
    </w:p>
    <w:p w14:paraId="78BB33A2" w14:textId="77777777" w:rsidR="00FC2A59" w:rsidRPr="00086077" w:rsidRDefault="00FC2A59" w:rsidP="00FC2A59">
      <w:pPr>
        <w:pStyle w:val="Titel"/>
        <w:pBdr>
          <w:bottom w:val="none" w:sz="0" w:space="0" w:color="auto"/>
        </w:pBdr>
        <w:jc w:val="center"/>
        <w:rPr>
          <w:rFonts w:ascii="Arial" w:hAnsi="Arial" w:cs="Arial"/>
          <w:color w:val="auto"/>
          <w:sz w:val="28"/>
          <w:szCs w:val="28"/>
          <w:lang w:val="en-US"/>
        </w:rPr>
      </w:pPr>
      <w:r w:rsidRPr="00086077">
        <w:rPr>
          <w:rFonts w:ascii="Arial" w:hAnsi="Arial" w:cs="Arial"/>
          <w:b/>
          <w:color w:val="auto"/>
          <w:sz w:val="28"/>
          <w:szCs w:val="28"/>
          <w:lang w:val="en-US"/>
        </w:rPr>
        <w:t>Leibniz Collaborative Excellence</w:t>
      </w:r>
      <w:r w:rsidRPr="00086077">
        <w:rPr>
          <w:rFonts w:ascii="Arial" w:hAnsi="Arial" w:cs="Arial"/>
          <w:b/>
          <w:color w:val="auto"/>
          <w:sz w:val="28"/>
          <w:szCs w:val="28"/>
          <w:lang w:val="en-US"/>
        </w:rPr>
        <w:br/>
      </w:r>
    </w:p>
    <w:p w14:paraId="40B8C3B7" w14:textId="77777777" w:rsidR="00FC2A59" w:rsidRPr="00086077" w:rsidRDefault="00FC2A59" w:rsidP="00FC2A59">
      <w:pPr>
        <w:pStyle w:val="Titel"/>
        <w:pBdr>
          <w:bottom w:val="none" w:sz="0" w:space="0" w:color="auto"/>
        </w:pBdr>
        <w:spacing w:after="0"/>
        <w:jc w:val="center"/>
        <w:rPr>
          <w:rFonts w:ascii="Arial" w:hAnsi="Arial" w:cs="Arial"/>
          <w:color w:val="auto"/>
          <w:sz w:val="28"/>
          <w:szCs w:val="28"/>
          <w:lang w:val="en-US"/>
        </w:rPr>
      </w:pPr>
    </w:p>
    <w:p w14:paraId="0B3912AF" w14:textId="33400869" w:rsidR="00FC2A59" w:rsidRPr="00086077" w:rsidRDefault="00FC2A59" w:rsidP="00FC2A59">
      <w:pPr>
        <w:pStyle w:val="DocHeadline"/>
        <w:jc w:val="center"/>
        <w:rPr>
          <w:rFonts w:cs="Arial"/>
          <w:lang w:val="en-US"/>
        </w:rPr>
      </w:pPr>
      <w:r w:rsidRPr="00086077">
        <w:rPr>
          <w:rFonts w:cs="Arial"/>
          <w:lang w:val="en-US"/>
        </w:rPr>
        <w:t>[Titl</w:t>
      </w:r>
      <w:r w:rsidR="003F4537">
        <w:rPr>
          <w:rFonts w:cs="Arial"/>
          <w:lang w:val="en-US"/>
        </w:rPr>
        <w:t>e</w:t>
      </w:r>
      <w:r w:rsidRPr="00086077">
        <w:rPr>
          <w:rFonts w:cs="Arial"/>
          <w:lang w:val="en-US"/>
        </w:rPr>
        <w:t>]</w:t>
      </w:r>
    </w:p>
    <w:p w14:paraId="278E76D4" w14:textId="77777777" w:rsidR="00FC2A59" w:rsidRPr="00086077" w:rsidRDefault="00FC2A59" w:rsidP="00FC2A59">
      <w:pPr>
        <w:pBdr>
          <w:bottom w:val="single" w:sz="4" w:space="1" w:color="999999"/>
        </w:pBdr>
        <w:rPr>
          <w:rFonts w:ascii="Arial" w:hAnsi="Arial" w:cs="Arial"/>
          <w:lang w:val="en-US"/>
        </w:rPr>
      </w:pPr>
    </w:p>
    <w:p w14:paraId="1F715FC9" w14:textId="77777777" w:rsidR="00FC2A59" w:rsidRPr="001A0C2C" w:rsidRDefault="00FC2A59" w:rsidP="00FC2A59">
      <w:pPr>
        <w:spacing w:before="320" w:after="120"/>
        <w:jc w:val="center"/>
        <w:rPr>
          <w:rFonts w:ascii="Arial" w:hAnsi="Arial" w:cs="Arial"/>
          <w:b/>
          <w:sz w:val="24"/>
          <w:szCs w:val="24"/>
          <w:lang w:val="en-US"/>
        </w:rPr>
      </w:pPr>
      <w:r w:rsidRPr="001A0C2C">
        <w:rPr>
          <w:rFonts w:ascii="Arial" w:hAnsi="Arial" w:cs="Arial"/>
          <w:b/>
          <w:sz w:val="24"/>
          <w:szCs w:val="24"/>
          <w:lang w:val="en-US"/>
        </w:rPr>
        <w:t>[Acronym]</w:t>
      </w:r>
    </w:p>
    <w:p w14:paraId="5B746168" w14:textId="77777777" w:rsidR="00FC2A59" w:rsidRPr="001A0C2C" w:rsidRDefault="00FC2A59" w:rsidP="00FC2A59">
      <w:pPr>
        <w:jc w:val="center"/>
        <w:rPr>
          <w:rFonts w:ascii="Arial" w:hAnsi="Arial" w:cs="Arial"/>
          <w:sz w:val="24"/>
          <w:szCs w:val="24"/>
          <w:lang w:val="en-US"/>
        </w:rPr>
      </w:pPr>
    </w:p>
    <w:p w14:paraId="1AC9C640" w14:textId="77777777" w:rsidR="00FC2A59" w:rsidRPr="001A0C2C" w:rsidRDefault="00FC2A59" w:rsidP="00FC2A59">
      <w:pPr>
        <w:ind w:left="851" w:right="-1"/>
        <w:jc w:val="center"/>
        <w:rPr>
          <w:rFonts w:ascii="Arial" w:hAnsi="Arial" w:cs="Arial"/>
          <w:sz w:val="24"/>
          <w:szCs w:val="24"/>
          <w:lang w:val="en-US"/>
        </w:rPr>
      </w:pPr>
    </w:p>
    <w:p w14:paraId="49C73534" w14:textId="77777777" w:rsidR="00FC2A59" w:rsidRPr="001A0C2C" w:rsidRDefault="00FC2A59" w:rsidP="00FC2A59">
      <w:pPr>
        <w:ind w:left="851" w:right="-1"/>
        <w:jc w:val="center"/>
        <w:rPr>
          <w:rFonts w:ascii="Arial" w:hAnsi="Arial" w:cs="Arial"/>
          <w:sz w:val="24"/>
          <w:szCs w:val="24"/>
          <w:lang w:val="en-US"/>
        </w:rPr>
      </w:pPr>
    </w:p>
    <w:p w14:paraId="7A50EF51" w14:textId="77777777" w:rsidR="00FC2A59" w:rsidRPr="001A0C2C" w:rsidRDefault="00FC2A59" w:rsidP="00FC2A59">
      <w:pPr>
        <w:pStyle w:val="berschrift3"/>
        <w:spacing w:before="200" w:after="0"/>
        <w:rPr>
          <w:bCs w:val="0"/>
          <w:color w:val="808080"/>
          <w:sz w:val="24"/>
          <w:szCs w:val="24"/>
          <w:lang w:val="en-US"/>
        </w:rPr>
      </w:pPr>
      <w:r w:rsidRPr="001A0C2C">
        <w:rPr>
          <w:bCs w:val="0"/>
          <w:color w:val="808080"/>
          <w:sz w:val="24"/>
          <w:szCs w:val="24"/>
          <w:lang w:val="en-US"/>
        </w:rPr>
        <w:t>Applicant</w:t>
      </w:r>
    </w:p>
    <w:p w14:paraId="0DF9F80E" w14:textId="692ACACC" w:rsidR="00FC2A59" w:rsidRPr="001A0C2C" w:rsidRDefault="00FC2A59" w:rsidP="00FC2A59">
      <w:pPr>
        <w:ind w:right="-1"/>
        <w:rPr>
          <w:rFonts w:ascii="Arial" w:hAnsi="Arial" w:cs="Arial"/>
          <w:b/>
          <w:sz w:val="24"/>
          <w:szCs w:val="24"/>
          <w:lang w:val="en-US"/>
        </w:rPr>
      </w:pPr>
      <w:r w:rsidRPr="001A0C2C">
        <w:rPr>
          <w:rFonts w:ascii="Arial" w:hAnsi="Arial" w:cs="Arial"/>
          <w:b/>
          <w:sz w:val="24"/>
          <w:szCs w:val="24"/>
          <w:lang w:val="en-US"/>
        </w:rPr>
        <w:t>[lead Leibniz</w:t>
      </w:r>
      <w:r w:rsidR="00217577">
        <w:rPr>
          <w:rFonts w:ascii="Arial" w:hAnsi="Arial" w:cs="Arial"/>
          <w:b/>
          <w:sz w:val="24"/>
          <w:szCs w:val="24"/>
          <w:lang w:val="en-US"/>
        </w:rPr>
        <w:t xml:space="preserve"> </w:t>
      </w:r>
      <w:r w:rsidRPr="001A0C2C">
        <w:rPr>
          <w:rFonts w:ascii="Arial" w:hAnsi="Arial" w:cs="Arial"/>
          <w:b/>
          <w:sz w:val="24"/>
          <w:szCs w:val="24"/>
          <w:lang w:val="en-US"/>
        </w:rPr>
        <w:t>Institute]</w:t>
      </w:r>
    </w:p>
    <w:p w14:paraId="49ADEDDA" w14:textId="77777777" w:rsidR="00FC2A59" w:rsidRPr="001A0C2C" w:rsidRDefault="00FC2A59" w:rsidP="00FC2A59">
      <w:pPr>
        <w:spacing w:before="60"/>
        <w:ind w:right="-1"/>
        <w:rPr>
          <w:rFonts w:ascii="Arial" w:hAnsi="Arial" w:cs="Arial"/>
          <w:b/>
          <w:sz w:val="24"/>
          <w:szCs w:val="24"/>
          <w:lang w:val="en-US"/>
        </w:rPr>
      </w:pPr>
    </w:p>
    <w:p w14:paraId="308AA9F3" w14:textId="77777777" w:rsidR="00FC2A59" w:rsidRPr="001A0C2C" w:rsidRDefault="00FC2A59" w:rsidP="00FC2A59">
      <w:pPr>
        <w:ind w:left="851" w:right="-1"/>
        <w:jc w:val="center"/>
        <w:rPr>
          <w:rFonts w:ascii="Arial" w:hAnsi="Arial" w:cs="Arial"/>
          <w:sz w:val="24"/>
          <w:szCs w:val="24"/>
          <w:lang w:val="en-US"/>
        </w:rPr>
      </w:pPr>
    </w:p>
    <w:p w14:paraId="52A69C61" w14:textId="77777777" w:rsidR="00FC2A59" w:rsidRPr="001A0C2C" w:rsidRDefault="00FC2A59" w:rsidP="00FC2A59">
      <w:pPr>
        <w:ind w:left="851" w:right="-1"/>
        <w:jc w:val="center"/>
        <w:rPr>
          <w:rFonts w:ascii="Arial" w:hAnsi="Arial" w:cs="Arial"/>
          <w:sz w:val="24"/>
          <w:szCs w:val="24"/>
          <w:lang w:val="en-US"/>
        </w:rPr>
      </w:pPr>
    </w:p>
    <w:p w14:paraId="5CCA0B8E" w14:textId="77777777" w:rsidR="00FC2A59" w:rsidRPr="001A0C2C" w:rsidRDefault="00FC2A59" w:rsidP="00FC2A59">
      <w:pPr>
        <w:ind w:left="851" w:right="-1"/>
        <w:jc w:val="center"/>
        <w:rPr>
          <w:rFonts w:ascii="Arial" w:hAnsi="Arial" w:cs="Arial"/>
          <w:sz w:val="24"/>
          <w:szCs w:val="24"/>
          <w:lang w:val="en-US"/>
        </w:rPr>
      </w:pPr>
    </w:p>
    <w:p w14:paraId="4E2A2A04" w14:textId="29B2F344" w:rsidR="00FC2A59" w:rsidRPr="001A0C2C" w:rsidRDefault="004A7ACB" w:rsidP="00FC2A59">
      <w:pPr>
        <w:pStyle w:val="berschrift3"/>
        <w:spacing w:before="200" w:after="0"/>
        <w:rPr>
          <w:bCs w:val="0"/>
          <w:color w:val="808080"/>
          <w:sz w:val="24"/>
          <w:szCs w:val="24"/>
          <w:lang w:val="en-US"/>
        </w:rPr>
      </w:pPr>
      <w:r>
        <w:rPr>
          <w:bCs w:val="0"/>
          <w:color w:val="808080"/>
          <w:sz w:val="24"/>
          <w:szCs w:val="24"/>
          <w:lang w:val="en-US"/>
        </w:rPr>
        <w:t>Project leader</w:t>
      </w:r>
    </w:p>
    <w:p w14:paraId="429AB6B7" w14:textId="77777777" w:rsidR="00FC2A59" w:rsidRPr="001A0C2C" w:rsidRDefault="00FC2A59" w:rsidP="00FC2A59">
      <w:pPr>
        <w:pStyle w:val="Subheading"/>
        <w:spacing w:before="0" w:after="0"/>
        <w:rPr>
          <w:sz w:val="24"/>
          <w:szCs w:val="24"/>
          <w:lang w:val="en-US"/>
        </w:rPr>
      </w:pPr>
      <w:r w:rsidRPr="001A0C2C">
        <w:rPr>
          <w:sz w:val="24"/>
          <w:szCs w:val="24"/>
          <w:lang w:val="en-US"/>
        </w:rPr>
        <w:t>[Name]</w:t>
      </w:r>
    </w:p>
    <w:p w14:paraId="44606D76" w14:textId="77777777" w:rsidR="00FC2A59" w:rsidRPr="00086077" w:rsidRDefault="00FC2A59" w:rsidP="00FC2A59">
      <w:pPr>
        <w:pStyle w:val="Subheading"/>
        <w:spacing w:before="0" w:after="0"/>
        <w:rPr>
          <w:lang w:val="en-US"/>
        </w:rPr>
      </w:pPr>
    </w:p>
    <w:p w14:paraId="2DA1FBD7" w14:textId="77777777" w:rsidR="00FC2A59" w:rsidRDefault="00FC2A59" w:rsidP="00FC2A59">
      <w:pPr>
        <w:pStyle w:val="Subheading"/>
        <w:spacing w:before="0" w:after="0"/>
        <w:rPr>
          <w:lang w:val="en-US"/>
        </w:rPr>
      </w:pPr>
    </w:p>
    <w:p w14:paraId="3BCE077E" w14:textId="7312D957" w:rsidR="006C4F9B" w:rsidRDefault="006C4F9B" w:rsidP="00FC2A59">
      <w:pPr>
        <w:pStyle w:val="Subheading"/>
        <w:spacing w:before="0" w:after="0"/>
        <w:rPr>
          <w:lang w:val="en-US"/>
        </w:rPr>
      </w:pPr>
    </w:p>
    <w:p w14:paraId="3528C8EE" w14:textId="77777777" w:rsidR="00A5510D" w:rsidRDefault="00A5510D" w:rsidP="00FC2A59">
      <w:pPr>
        <w:pStyle w:val="Subheading"/>
        <w:spacing w:before="0" w:after="0"/>
        <w:rPr>
          <w:lang w:val="en-US"/>
        </w:rPr>
      </w:pPr>
    </w:p>
    <w:p w14:paraId="0AE41BC9" w14:textId="4FFE962A" w:rsidR="00682916" w:rsidRPr="00A5510D" w:rsidRDefault="00941B8E" w:rsidP="006C4F9B">
      <w:pPr>
        <w:pStyle w:val="Subheading"/>
        <w:rPr>
          <w:i/>
          <w:sz w:val="20"/>
          <w:szCs w:val="24"/>
          <w:lang w:val="en-US"/>
        </w:rPr>
      </w:pPr>
      <w:r w:rsidRPr="00A5510D">
        <w:rPr>
          <w:i/>
          <w:sz w:val="20"/>
          <w:szCs w:val="24"/>
          <w:lang w:val="en-US"/>
        </w:rPr>
        <w:t xml:space="preserve">What type of </w:t>
      </w:r>
      <w:r w:rsidR="00F95F0B" w:rsidRPr="00A5510D">
        <w:rPr>
          <w:i/>
          <w:sz w:val="20"/>
          <w:szCs w:val="24"/>
          <w:lang w:val="en-US"/>
        </w:rPr>
        <w:t xml:space="preserve">collaborative </w:t>
      </w:r>
      <w:r w:rsidRPr="00A5510D">
        <w:rPr>
          <w:i/>
          <w:sz w:val="20"/>
          <w:szCs w:val="24"/>
          <w:lang w:val="en-US"/>
        </w:rPr>
        <w:t>project do you propose</w:t>
      </w:r>
      <w:r w:rsidR="00682916" w:rsidRPr="00A5510D">
        <w:rPr>
          <w:i/>
          <w:sz w:val="20"/>
          <w:szCs w:val="24"/>
          <w:lang w:val="en-US"/>
        </w:rPr>
        <w:t>?</w:t>
      </w:r>
      <w:r w:rsidR="006C4F9B" w:rsidRPr="00A5510D">
        <w:rPr>
          <w:i/>
          <w:sz w:val="20"/>
          <w:szCs w:val="24"/>
          <w:lang w:val="en-US"/>
        </w:rPr>
        <w:t xml:space="preserve"> </w:t>
      </w:r>
    </w:p>
    <w:p w14:paraId="51BD510A" w14:textId="16B5C6E4" w:rsidR="00A5510D" w:rsidRPr="00A5510D" w:rsidRDefault="00941B8E" w:rsidP="00941B8E">
      <w:pPr>
        <w:pStyle w:val="Subheading"/>
        <w:rPr>
          <w:b w:val="0"/>
          <w:sz w:val="20"/>
          <w:szCs w:val="24"/>
          <w:lang w:val="en-US"/>
        </w:rPr>
      </w:pPr>
      <w:r w:rsidRPr="00A5510D">
        <w:rPr>
          <w:b w:val="0"/>
          <w:sz w:val="20"/>
          <w:szCs w:val="24"/>
          <w:lang w:val="en-US"/>
        </w:rPr>
        <w:t xml:space="preserve">O innovative character derives from </w:t>
      </w:r>
      <w:r w:rsidR="00F50701">
        <w:rPr>
          <w:b w:val="0"/>
          <w:sz w:val="20"/>
          <w:szCs w:val="24"/>
          <w:lang w:val="en-GB"/>
        </w:rPr>
        <w:t>academic</w:t>
      </w:r>
      <w:r w:rsidRPr="00A5510D">
        <w:rPr>
          <w:b w:val="0"/>
          <w:sz w:val="20"/>
          <w:szCs w:val="24"/>
          <w:lang w:val="en-GB"/>
        </w:rPr>
        <w:t xml:space="preserve"> breakthrough that is expected in the event of success (“</w:t>
      </w:r>
      <w:r w:rsidRPr="00A5510D">
        <w:rPr>
          <w:b w:val="0"/>
          <w:sz w:val="20"/>
          <w:szCs w:val="24"/>
          <w:lang w:val="en-US"/>
        </w:rPr>
        <w:t>high</w:t>
      </w:r>
      <w:r w:rsidR="006B5FA1">
        <w:rPr>
          <w:b w:val="0"/>
          <w:sz w:val="20"/>
          <w:szCs w:val="24"/>
          <w:lang w:val="en-US"/>
        </w:rPr>
        <w:t xml:space="preserve"> </w:t>
      </w:r>
      <w:r w:rsidRPr="00A5510D">
        <w:rPr>
          <w:b w:val="0"/>
          <w:sz w:val="20"/>
          <w:szCs w:val="24"/>
          <w:lang w:val="en-US"/>
        </w:rPr>
        <w:t>risk</w:t>
      </w:r>
      <w:r w:rsidR="006B5FA1">
        <w:rPr>
          <w:b w:val="0"/>
          <w:sz w:val="20"/>
          <w:szCs w:val="24"/>
          <w:lang w:val="en-US"/>
        </w:rPr>
        <w:t xml:space="preserve"> - </w:t>
      </w:r>
      <w:r w:rsidRPr="00A5510D">
        <w:rPr>
          <w:b w:val="0"/>
          <w:sz w:val="20"/>
          <w:szCs w:val="24"/>
          <w:lang w:val="en-US"/>
        </w:rPr>
        <w:t>high gain”)</w:t>
      </w:r>
    </w:p>
    <w:p w14:paraId="42541FAF" w14:textId="720555E6" w:rsidR="00017411" w:rsidRPr="00A5510D" w:rsidRDefault="00941B8E" w:rsidP="00941B8E">
      <w:pPr>
        <w:pStyle w:val="Subheading"/>
        <w:rPr>
          <w:b w:val="0"/>
          <w:sz w:val="20"/>
          <w:szCs w:val="24"/>
          <w:lang w:val="en-US"/>
        </w:rPr>
        <w:sectPr w:rsidR="00017411" w:rsidRPr="00A5510D" w:rsidSect="009532FB">
          <w:headerReference w:type="default" r:id="rId8"/>
          <w:headerReference w:type="first" r:id="rId9"/>
          <w:pgSz w:w="11905" w:h="16837"/>
          <w:pgMar w:top="1418" w:right="1418" w:bottom="1134" w:left="1418" w:header="709" w:footer="125" w:gutter="0"/>
          <w:pgNumType w:start="1"/>
          <w:cols w:space="720"/>
          <w:titlePg/>
          <w:docGrid w:linePitch="360"/>
        </w:sectPr>
      </w:pPr>
      <w:r w:rsidRPr="00A5510D">
        <w:rPr>
          <w:b w:val="0"/>
          <w:sz w:val="20"/>
          <w:szCs w:val="24"/>
          <w:lang w:val="en-US"/>
        </w:rPr>
        <w:t xml:space="preserve">O </w:t>
      </w:r>
      <w:r w:rsidRPr="00A5510D">
        <w:rPr>
          <w:b w:val="0"/>
          <w:sz w:val="20"/>
          <w:szCs w:val="24"/>
          <w:lang w:val="en-GB"/>
        </w:rPr>
        <w:t xml:space="preserve">innovative character derives </w:t>
      </w:r>
      <w:r w:rsidR="00DB3490" w:rsidRPr="00A5510D">
        <w:rPr>
          <w:b w:val="0"/>
          <w:sz w:val="20"/>
          <w:szCs w:val="24"/>
          <w:lang w:val="en-GB"/>
        </w:rPr>
        <w:t xml:space="preserve">essentially </w:t>
      </w:r>
      <w:r w:rsidRPr="00A5510D">
        <w:rPr>
          <w:b w:val="0"/>
          <w:sz w:val="20"/>
          <w:szCs w:val="24"/>
          <w:lang w:val="en-GB"/>
        </w:rPr>
        <w:t>from the form of collaboration and networking itself</w:t>
      </w:r>
    </w:p>
    <w:p w14:paraId="147D0B52" w14:textId="69C72F06" w:rsidR="00B103E9" w:rsidRDefault="00B103E9" w:rsidP="00DC66B1">
      <w:pPr>
        <w:pStyle w:val="Subheading"/>
        <w:rPr>
          <w:b w:val="0"/>
          <w:i/>
          <w:sz w:val="20"/>
          <w:szCs w:val="20"/>
          <w:lang w:val="en-US"/>
        </w:rPr>
      </w:pPr>
      <w:r w:rsidRPr="00B103E9">
        <w:rPr>
          <w:b w:val="0"/>
          <w:i/>
          <w:sz w:val="20"/>
          <w:szCs w:val="20"/>
          <w:lang w:val="en-US"/>
        </w:rPr>
        <w:lastRenderedPageBreak/>
        <w:t xml:space="preserve">The detailed project proposal (according to the template provided) should not exceed a total length of 12 pages (excluding title page and bibliography). The page limit for resubmitted applications is 12.5 pages as these applications may comment on changes made in the application in the addendum. Administrative information and the financial plan are to be submitted separately via the electronic application system. </w:t>
      </w:r>
    </w:p>
    <w:p w14:paraId="1325ACA2" w14:textId="78B122B5" w:rsidR="00DC66B1" w:rsidRDefault="00DC66B1" w:rsidP="00DC66B1">
      <w:pPr>
        <w:pStyle w:val="Subheading"/>
        <w:rPr>
          <w:b w:val="0"/>
          <w:i/>
          <w:sz w:val="20"/>
          <w:szCs w:val="20"/>
          <w:lang w:val="en-US"/>
        </w:rPr>
      </w:pPr>
      <w:r>
        <w:rPr>
          <w:b w:val="0"/>
          <w:i/>
          <w:sz w:val="20"/>
          <w:szCs w:val="20"/>
          <w:lang w:val="en-US"/>
        </w:rPr>
        <w:t>Please note that the reviewers will assess the individual sections A to D. Therefore</w:t>
      </w:r>
      <w:r w:rsidR="00A5510D">
        <w:rPr>
          <w:b w:val="0"/>
          <w:i/>
          <w:sz w:val="20"/>
          <w:szCs w:val="20"/>
          <w:lang w:val="en-US"/>
        </w:rPr>
        <w:t>,</w:t>
      </w:r>
      <w:r>
        <w:rPr>
          <w:b w:val="0"/>
          <w:i/>
          <w:sz w:val="20"/>
          <w:szCs w:val="20"/>
          <w:lang w:val="en-US"/>
        </w:rPr>
        <w:t xml:space="preserve"> please retain the structure given below as this will facilitate the smooth processing of your application and increase transparency.</w:t>
      </w:r>
    </w:p>
    <w:p w14:paraId="4749D6A9" w14:textId="77777777" w:rsidR="00FC2A59" w:rsidRPr="00086077" w:rsidRDefault="00FC2A59" w:rsidP="003A5574">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C2A59" w:rsidRPr="00547B9E" w14:paraId="493D0719" w14:textId="77777777" w:rsidTr="001E24CF">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6BCEF80" w14:textId="2BA77577" w:rsidR="00FC2A59" w:rsidRPr="00086077" w:rsidRDefault="00FC2A59" w:rsidP="00094A7A">
            <w:pPr>
              <w:pStyle w:val="Subheading"/>
              <w:spacing w:before="0" w:after="0"/>
              <w:rPr>
                <w:color w:val="auto"/>
                <w:sz w:val="24"/>
                <w:lang w:val="en-US"/>
              </w:rPr>
            </w:pPr>
            <w:r w:rsidRPr="00086077">
              <w:rPr>
                <w:color w:val="auto"/>
                <w:sz w:val="24"/>
                <w:szCs w:val="24"/>
                <w:lang w:val="en-US"/>
              </w:rPr>
              <w:t>A) Quality and innovativeness of the research project (weighting: 40 %)</w:t>
            </w:r>
          </w:p>
        </w:tc>
      </w:tr>
    </w:tbl>
    <w:p w14:paraId="45461ED3" w14:textId="224356A0" w:rsidR="00FC2A59" w:rsidRPr="00086077" w:rsidRDefault="00FC2A59" w:rsidP="00FC2A59">
      <w:pPr>
        <w:pStyle w:val="Subheading"/>
        <w:rPr>
          <w:b w:val="0"/>
          <w:i/>
          <w:sz w:val="20"/>
          <w:szCs w:val="20"/>
          <w:lang w:val="en-US"/>
        </w:rPr>
      </w:pPr>
      <w:r w:rsidRPr="00086077">
        <w:rPr>
          <w:b w:val="0"/>
          <w:i/>
          <w:sz w:val="20"/>
          <w:szCs w:val="20"/>
          <w:lang w:val="en-US"/>
        </w:rPr>
        <w:t>Please address the following aspects:</w:t>
      </w:r>
    </w:p>
    <w:p w14:paraId="2E196F34" w14:textId="0CFE8D47" w:rsidR="00FC2A59" w:rsidRPr="00086077" w:rsidRDefault="00FC2A59" w:rsidP="00FC2A59">
      <w:pPr>
        <w:pStyle w:val="Listenabsatz"/>
        <w:widowControl w:val="0"/>
        <w:numPr>
          <w:ilvl w:val="0"/>
          <w:numId w:val="2"/>
        </w:numPr>
        <w:spacing w:line="276" w:lineRule="auto"/>
        <w:rPr>
          <w:rFonts w:ascii="Arial" w:hAnsi="Arial" w:cs="Arial"/>
          <w:i/>
          <w:sz w:val="20"/>
          <w:szCs w:val="20"/>
          <w:lang w:val="en-US" w:eastAsia="ru-RU"/>
        </w:rPr>
      </w:pPr>
      <w:r w:rsidRPr="00086077">
        <w:rPr>
          <w:rFonts w:ascii="Arial" w:hAnsi="Arial" w:cs="Arial"/>
          <w:i/>
          <w:sz w:val="20"/>
          <w:szCs w:val="20"/>
          <w:lang w:val="en-US" w:eastAsia="ru-RU"/>
        </w:rPr>
        <w:t xml:space="preserve">A brief introduction to the </w:t>
      </w:r>
      <w:r w:rsidR="00F50701">
        <w:rPr>
          <w:rFonts w:ascii="Arial" w:hAnsi="Arial" w:cs="Arial"/>
          <w:i/>
          <w:sz w:val="20"/>
          <w:szCs w:val="20"/>
          <w:lang w:val="en-US" w:eastAsia="ru-RU"/>
        </w:rPr>
        <w:t>academic</w:t>
      </w:r>
      <w:r w:rsidRPr="00086077">
        <w:rPr>
          <w:rFonts w:ascii="Arial" w:hAnsi="Arial" w:cs="Arial"/>
          <w:i/>
          <w:sz w:val="20"/>
          <w:szCs w:val="20"/>
          <w:lang w:val="en-US" w:eastAsia="ru-RU"/>
        </w:rPr>
        <w:t xml:space="preserve"> field</w:t>
      </w:r>
    </w:p>
    <w:p w14:paraId="20CBDC9C" w14:textId="77777777" w:rsidR="00FC2A59" w:rsidRPr="00086077" w:rsidRDefault="00FC2A59" w:rsidP="00FC2A59">
      <w:pPr>
        <w:pStyle w:val="Listenabsatz"/>
        <w:widowControl w:val="0"/>
        <w:numPr>
          <w:ilvl w:val="0"/>
          <w:numId w:val="2"/>
        </w:numPr>
        <w:spacing w:line="276" w:lineRule="auto"/>
        <w:rPr>
          <w:rFonts w:ascii="Arial" w:hAnsi="Arial" w:cs="Arial"/>
          <w:i/>
          <w:sz w:val="20"/>
          <w:szCs w:val="20"/>
          <w:lang w:val="en-US" w:eastAsia="ru-RU"/>
        </w:rPr>
      </w:pPr>
      <w:r w:rsidRPr="00086077">
        <w:rPr>
          <w:rFonts w:ascii="Arial" w:hAnsi="Arial" w:cs="Arial"/>
          <w:i/>
          <w:sz w:val="20"/>
          <w:szCs w:val="20"/>
          <w:lang w:val="en-US" w:eastAsia="ru-RU"/>
        </w:rPr>
        <w:t>Summary of the planned project, including a description of the research question and methods</w:t>
      </w:r>
    </w:p>
    <w:p w14:paraId="47DB016C" w14:textId="0DD3D77E" w:rsidR="00FC2A59" w:rsidRPr="00086077" w:rsidRDefault="00FC2A59" w:rsidP="00FC2A59">
      <w:pPr>
        <w:pStyle w:val="Listenabsatz"/>
        <w:widowControl w:val="0"/>
        <w:numPr>
          <w:ilvl w:val="0"/>
          <w:numId w:val="2"/>
        </w:numPr>
        <w:spacing w:line="276" w:lineRule="auto"/>
        <w:rPr>
          <w:rFonts w:ascii="Arial" w:hAnsi="Arial" w:cs="Arial"/>
          <w:i/>
          <w:sz w:val="20"/>
          <w:szCs w:val="20"/>
          <w:lang w:val="en-US" w:eastAsia="ru-RU"/>
        </w:rPr>
      </w:pPr>
      <w:r w:rsidRPr="00086077">
        <w:rPr>
          <w:rFonts w:ascii="Arial" w:hAnsi="Arial" w:cs="Arial"/>
          <w:i/>
          <w:sz w:val="20"/>
          <w:szCs w:val="20"/>
          <w:lang w:val="en-US" w:eastAsia="ru-RU"/>
        </w:rPr>
        <w:t xml:space="preserve">Work </w:t>
      </w:r>
      <w:proofErr w:type="spellStart"/>
      <w:r w:rsidRPr="00086077">
        <w:rPr>
          <w:rFonts w:ascii="Arial" w:hAnsi="Arial" w:cs="Arial"/>
          <w:i/>
          <w:sz w:val="20"/>
          <w:szCs w:val="20"/>
          <w:lang w:val="en-US" w:eastAsia="ru-RU"/>
        </w:rPr>
        <w:t>programme</w:t>
      </w:r>
      <w:proofErr w:type="spellEnd"/>
      <w:r w:rsidRPr="00086077">
        <w:rPr>
          <w:rFonts w:ascii="Arial" w:hAnsi="Arial" w:cs="Arial"/>
          <w:i/>
          <w:sz w:val="20"/>
          <w:szCs w:val="20"/>
          <w:lang w:val="en-US" w:eastAsia="ru-RU"/>
        </w:rPr>
        <w:t xml:space="preserve"> with milestones and work packages </w:t>
      </w:r>
      <w:r w:rsidRPr="00086077">
        <w:rPr>
          <w:rFonts w:ascii="Arial" w:hAnsi="Arial" w:cs="Arial"/>
          <w:i/>
          <w:sz w:val="20"/>
          <w:szCs w:val="20"/>
          <w:lang w:val="en-US"/>
        </w:rPr>
        <w:t>(</w:t>
      </w:r>
      <w:r w:rsidRPr="00086077">
        <w:rPr>
          <w:rFonts w:ascii="Arial" w:hAnsi="Arial" w:cs="Arial"/>
          <w:i/>
          <w:sz w:val="20"/>
          <w:szCs w:val="20"/>
          <w:lang w:val="en-US" w:eastAsia="ru-RU"/>
        </w:rPr>
        <w:t>you might e.g. include a Gantt chart)</w:t>
      </w:r>
    </w:p>
    <w:p w14:paraId="37D26147" w14:textId="43B3D62B" w:rsidR="00FC2A59" w:rsidRDefault="00752045" w:rsidP="00FC2A59">
      <w:pPr>
        <w:pStyle w:val="Listenabsatz"/>
        <w:widowControl w:val="0"/>
        <w:numPr>
          <w:ilvl w:val="0"/>
          <w:numId w:val="2"/>
        </w:numPr>
        <w:spacing w:line="276" w:lineRule="auto"/>
        <w:rPr>
          <w:rFonts w:ascii="Arial" w:hAnsi="Arial" w:cs="Arial"/>
          <w:i/>
          <w:sz w:val="20"/>
          <w:szCs w:val="20"/>
          <w:lang w:val="en-US" w:eastAsia="ru-RU"/>
        </w:rPr>
      </w:pPr>
      <w:r>
        <w:rPr>
          <w:rFonts w:ascii="Arial" w:hAnsi="Arial" w:cs="Arial"/>
          <w:i/>
          <w:sz w:val="20"/>
          <w:szCs w:val="20"/>
          <w:lang w:val="en-US" w:eastAsia="ru-RU"/>
        </w:rPr>
        <w:t>Rationale for</w:t>
      </w:r>
      <w:r w:rsidR="00FC2A59" w:rsidRPr="00086077">
        <w:rPr>
          <w:rFonts w:ascii="Arial" w:hAnsi="Arial" w:cs="Arial"/>
          <w:i/>
          <w:sz w:val="20"/>
          <w:szCs w:val="20"/>
          <w:lang w:val="en-US" w:eastAsia="ru-RU"/>
        </w:rPr>
        <w:t xml:space="preserve"> the originality and innovativeness of the research project</w:t>
      </w:r>
    </w:p>
    <w:p w14:paraId="76C36C53" w14:textId="77777777" w:rsidR="00AC771D" w:rsidRPr="00086077" w:rsidRDefault="00AC771D" w:rsidP="00AC771D">
      <w:pPr>
        <w:pStyle w:val="Listenabsatz"/>
        <w:widowControl w:val="0"/>
        <w:numPr>
          <w:ilvl w:val="0"/>
          <w:numId w:val="2"/>
        </w:numPr>
        <w:spacing w:line="276" w:lineRule="auto"/>
        <w:rPr>
          <w:rFonts w:ascii="Arial" w:hAnsi="Arial" w:cs="Arial"/>
          <w:i/>
          <w:sz w:val="20"/>
          <w:szCs w:val="20"/>
          <w:lang w:val="en-US" w:eastAsia="ru-RU"/>
        </w:rPr>
      </w:pPr>
      <w:r w:rsidRPr="004C4779">
        <w:rPr>
          <w:rFonts w:ascii="Arial" w:hAnsi="Arial" w:cs="Arial"/>
          <w:i/>
          <w:sz w:val="20"/>
          <w:szCs w:val="20"/>
          <w:lang w:val="en-US" w:eastAsia="ru-RU"/>
        </w:rPr>
        <w:t>o</w:t>
      </w:r>
      <w:r w:rsidRPr="004C4779">
        <w:rPr>
          <w:rFonts w:ascii="Arial" w:hAnsi="Arial" w:cs="Arial"/>
          <w:i/>
          <w:sz w:val="20"/>
          <w:szCs w:val="20"/>
          <w:lang w:val="en-US" w:eastAsia="ru-RU"/>
        </w:rPr>
        <w:tab/>
        <w:t xml:space="preserve">Presentation of the synergies and </w:t>
      </w:r>
      <w:r>
        <w:rPr>
          <w:rFonts w:ascii="Arial" w:hAnsi="Arial" w:cs="Arial"/>
          <w:i/>
          <w:sz w:val="20"/>
          <w:szCs w:val="20"/>
          <w:lang w:val="en-US" w:eastAsia="ru-RU"/>
        </w:rPr>
        <w:t>academic</w:t>
      </w:r>
      <w:r w:rsidRPr="004C4779">
        <w:rPr>
          <w:rFonts w:ascii="Arial" w:hAnsi="Arial" w:cs="Arial"/>
          <w:i/>
          <w:sz w:val="20"/>
          <w:szCs w:val="20"/>
          <w:lang w:val="en-US" w:eastAsia="ru-RU"/>
        </w:rPr>
        <w:t xml:space="preserve"> added value resulting from the network, particularly for projects whose innovative character derives from the form of collaboration and networking itself</w:t>
      </w:r>
    </w:p>
    <w:p w14:paraId="768EC48F" w14:textId="195CAC12" w:rsidR="004C4779" w:rsidRPr="004C4779" w:rsidRDefault="004C4779" w:rsidP="004010B6">
      <w:pPr>
        <w:pStyle w:val="Listenabsatz"/>
        <w:widowControl w:val="0"/>
        <w:spacing w:line="276" w:lineRule="auto"/>
        <w:ind w:left="360"/>
        <w:rPr>
          <w:rFonts w:ascii="Arial" w:hAnsi="Arial" w:cs="Arial"/>
          <w:i/>
          <w:sz w:val="20"/>
          <w:szCs w:val="20"/>
          <w:lang w:val="en-US" w:eastAsia="ru-RU"/>
        </w:rPr>
      </w:pPr>
      <w:r w:rsidRPr="004C4779">
        <w:rPr>
          <w:rFonts w:ascii="Arial" w:hAnsi="Arial" w:cs="Arial"/>
          <w:i/>
          <w:sz w:val="20"/>
          <w:szCs w:val="20"/>
          <w:lang w:val="en-US" w:eastAsia="ru-RU"/>
        </w:rPr>
        <w:t>o</w:t>
      </w:r>
      <w:r w:rsidRPr="004C4779">
        <w:rPr>
          <w:rFonts w:ascii="Arial" w:hAnsi="Arial" w:cs="Arial"/>
          <w:i/>
          <w:sz w:val="20"/>
          <w:szCs w:val="20"/>
          <w:lang w:val="en-US" w:eastAsia="ru-RU"/>
        </w:rPr>
        <w:tab/>
      </w:r>
      <w:proofErr w:type="gramStart"/>
      <w:r w:rsidRPr="004C4779">
        <w:rPr>
          <w:rFonts w:ascii="Arial" w:hAnsi="Arial" w:cs="Arial"/>
          <w:i/>
          <w:sz w:val="20"/>
          <w:szCs w:val="20"/>
          <w:lang w:val="en-US" w:eastAsia="ru-RU"/>
        </w:rPr>
        <w:t>For</w:t>
      </w:r>
      <w:proofErr w:type="gramEnd"/>
      <w:r w:rsidRPr="004C4779">
        <w:rPr>
          <w:rFonts w:ascii="Arial" w:hAnsi="Arial" w:cs="Arial"/>
          <w:i/>
          <w:sz w:val="20"/>
          <w:szCs w:val="20"/>
          <w:lang w:val="en-US" w:eastAsia="ru-RU"/>
        </w:rPr>
        <w:t xml:space="preserve"> ‘high-risk/high-gain’ projects: Presentation of </w:t>
      </w:r>
      <w:r w:rsidR="004010B6">
        <w:rPr>
          <w:rFonts w:ascii="Arial" w:hAnsi="Arial" w:cs="Arial"/>
          <w:i/>
          <w:sz w:val="20"/>
          <w:szCs w:val="20"/>
          <w:lang w:val="en-US" w:eastAsia="ru-RU"/>
        </w:rPr>
        <w:t>the</w:t>
      </w:r>
      <w:r w:rsidR="004010B6" w:rsidRPr="004010B6">
        <w:rPr>
          <w:rFonts w:ascii="Arial" w:hAnsi="Arial" w:cs="Arial"/>
          <w:i/>
          <w:sz w:val="20"/>
          <w:szCs w:val="20"/>
          <w:lang w:val="en-US" w:eastAsia="ru-RU"/>
        </w:rPr>
        <w:t xml:space="preserve"> innovation in terms of </w:t>
      </w:r>
      <w:r w:rsidR="00F50701">
        <w:rPr>
          <w:rFonts w:ascii="Arial" w:hAnsi="Arial" w:cs="Arial"/>
          <w:i/>
          <w:sz w:val="20"/>
          <w:szCs w:val="20"/>
          <w:lang w:val="en-US" w:eastAsia="ru-RU"/>
        </w:rPr>
        <w:t>academic</w:t>
      </w:r>
      <w:r w:rsidR="004010B6" w:rsidRPr="004010B6">
        <w:rPr>
          <w:rFonts w:ascii="Arial" w:hAnsi="Arial" w:cs="Arial"/>
          <w:i/>
          <w:sz w:val="20"/>
          <w:szCs w:val="20"/>
          <w:lang w:val="en-US" w:eastAsia="ru-RU"/>
        </w:rPr>
        <w:t xml:space="preserve"> breakthrough, fundamental change of perspective or </w:t>
      </w:r>
      <w:r w:rsidR="004010B6">
        <w:rPr>
          <w:rFonts w:ascii="Arial" w:hAnsi="Arial" w:cs="Arial"/>
          <w:i/>
          <w:sz w:val="20"/>
          <w:szCs w:val="20"/>
          <w:lang w:val="en-US" w:eastAsia="ru-RU"/>
        </w:rPr>
        <w:t xml:space="preserve">the </w:t>
      </w:r>
      <w:r w:rsidR="004010B6" w:rsidRPr="004010B6">
        <w:rPr>
          <w:rFonts w:ascii="Arial" w:hAnsi="Arial" w:cs="Arial"/>
          <w:i/>
          <w:sz w:val="20"/>
          <w:szCs w:val="20"/>
          <w:lang w:val="en-US" w:eastAsia="ru-RU"/>
        </w:rPr>
        <w:t>provi</w:t>
      </w:r>
      <w:r w:rsidR="004010B6">
        <w:rPr>
          <w:rFonts w:ascii="Arial" w:hAnsi="Arial" w:cs="Arial"/>
          <w:i/>
          <w:sz w:val="20"/>
          <w:szCs w:val="20"/>
          <w:lang w:val="en-US" w:eastAsia="ru-RU"/>
        </w:rPr>
        <w:t>sion of</w:t>
      </w:r>
      <w:r w:rsidR="004010B6" w:rsidRPr="004010B6">
        <w:rPr>
          <w:rFonts w:ascii="Arial" w:hAnsi="Arial" w:cs="Arial"/>
          <w:i/>
          <w:sz w:val="20"/>
          <w:szCs w:val="20"/>
          <w:lang w:val="en-US" w:eastAsia="ru-RU"/>
        </w:rPr>
        <w:t xml:space="preserve"> important stimuli for the development of a research field</w:t>
      </w:r>
      <w:r w:rsidR="004010B6">
        <w:rPr>
          <w:rFonts w:ascii="Arial" w:hAnsi="Arial" w:cs="Arial"/>
          <w:i/>
          <w:sz w:val="20"/>
          <w:szCs w:val="20"/>
          <w:lang w:val="en-US" w:eastAsia="ru-RU"/>
        </w:rPr>
        <w:t xml:space="preserve"> </w:t>
      </w:r>
      <w:r w:rsidRPr="004C4779">
        <w:rPr>
          <w:rFonts w:ascii="Arial" w:hAnsi="Arial" w:cs="Arial"/>
          <w:i/>
          <w:sz w:val="20"/>
          <w:szCs w:val="20"/>
          <w:lang w:val="en-US" w:eastAsia="ru-RU"/>
        </w:rPr>
        <w:t>to be expected in the event of success, and how it will help overcome complex challenges</w:t>
      </w:r>
      <w:r w:rsidR="00545B04">
        <w:rPr>
          <w:rFonts w:ascii="Arial" w:hAnsi="Arial" w:cs="Arial"/>
          <w:i/>
          <w:sz w:val="20"/>
          <w:szCs w:val="20"/>
          <w:lang w:val="en-US" w:eastAsia="ru-RU"/>
        </w:rPr>
        <w:t>; presentation of risk assessment and management</w:t>
      </w:r>
    </w:p>
    <w:p w14:paraId="1CEAC0DA" w14:textId="6961FE92" w:rsidR="00FC2A59" w:rsidRPr="00086077" w:rsidRDefault="00FC2A59" w:rsidP="00FC2A59">
      <w:pPr>
        <w:pStyle w:val="Listenabsatz"/>
        <w:widowControl w:val="0"/>
        <w:numPr>
          <w:ilvl w:val="0"/>
          <w:numId w:val="2"/>
        </w:numPr>
        <w:spacing w:line="276" w:lineRule="auto"/>
        <w:rPr>
          <w:rFonts w:ascii="Arial" w:hAnsi="Arial" w:cs="Arial"/>
          <w:i/>
          <w:sz w:val="20"/>
          <w:szCs w:val="20"/>
          <w:lang w:val="en-US" w:eastAsia="ru-RU"/>
        </w:rPr>
      </w:pPr>
      <w:r w:rsidRPr="00086077">
        <w:rPr>
          <w:rFonts w:ascii="Arial" w:hAnsi="Arial" w:cs="Arial"/>
          <w:i/>
          <w:sz w:val="20"/>
          <w:szCs w:val="20"/>
          <w:lang w:val="en-US" w:eastAsia="ru-RU"/>
        </w:rPr>
        <w:t xml:space="preserve">Explanation of the research project’s relevance in terms of its contribution to solving current </w:t>
      </w:r>
      <w:r w:rsidR="00F50701">
        <w:rPr>
          <w:rFonts w:ascii="Arial" w:hAnsi="Arial" w:cs="Arial"/>
          <w:i/>
          <w:sz w:val="20"/>
          <w:szCs w:val="20"/>
          <w:lang w:val="en-US" w:eastAsia="ru-RU"/>
        </w:rPr>
        <w:t>academic</w:t>
      </w:r>
      <w:r w:rsidR="00A5510D">
        <w:rPr>
          <w:rFonts w:ascii="Arial" w:hAnsi="Arial" w:cs="Arial"/>
          <w:i/>
          <w:sz w:val="20"/>
          <w:szCs w:val="20"/>
          <w:lang w:val="en-US" w:eastAsia="ru-RU"/>
        </w:rPr>
        <w:t xml:space="preserve"> and social issues</w:t>
      </w:r>
    </w:p>
    <w:p w14:paraId="74F53FC9" w14:textId="77777777" w:rsidR="00FC2A59" w:rsidRPr="00AB4B83" w:rsidRDefault="00FC2A59" w:rsidP="00FC2A59">
      <w:pPr>
        <w:widowControl w:val="0"/>
        <w:rPr>
          <w:rFonts w:ascii="Arial" w:hAnsi="Arial" w:cs="Arial"/>
          <w:i/>
          <w:sz w:val="20"/>
          <w:szCs w:val="20"/>
          <w:lang w:val="en-US"/>
        </w:rPr>
      </w:pPr>
    </w:p>
    <w:p w14:paraId="7F9D04FE" w14:textId="5A7E6708" w:rsidR="00FC2A59" w:rsidRPr="00AB4B83" w:rsidRDefault="00FC2A59" w:rsidP="00FC2A59">
      <w:pPr>
        <w:pStyle w:val="Subheading"/>
        <w:widowControl w:val="0"/>
        <w:spacing w:before="0" w:after="0"/>
        <w:ind w:left="-6" w:right="113"/>
        <w:rPr>
          <w:b w:val="0"/>
          <w:sz w:val="20"/>
          <w:szCs w:val="20"/>
          <w:lang w:val="en-US"/>
        </w:rPr>
      </w:pPr>
      <w:r w:rsidRPr="00AB4B83">
        <w:rPr>
          <w:b w:val="0"/>
          <w:sz w:val="20"/>
          <w:szCs w:val="20"/>
          <w:lang w:val="en-US"/>
        </w:rPr>
        <w:t xml:space="preserve">[Text Arial </w:t>
      </w:r>
      <w:r w:rsidR="00F12F46" w:rsidRPr="00AB4B83">
        <w:rPr>
          <w:b w:val="0"/>
          <w:sz w:val="20"/>
          <w:szCs w:val="20"/>
          <w:lang w:val="en-US"/>
        </w:rPr>
        <w:t xml:space="preserve">10 </w:t>
      </w:r>
      <w:r w:rsidRPr="00AB4B83">
        <w:rPr>
          <w:b w:val="0"/>
          <w:sz w:val="20"/>
          <w:szCs w:val="20"/>
          <w:lang w:val="en-US"/>
        </w:rPr>
        <w:t>Pt]</w:t>
      </w:r>
    </w:p>
    <w:p w14:paraId="45D57198" w14:textId="77777777" w:rsidR="00FC2A59" w:rsidRPr="00AB4B83" w:rsidRDefault="00FC2A59" w:rsidP="00FC2A59">
      <w:pPr>
        <w:pStyle w:val="Subheading"/>
        <w:widowControl w:val="0"/>
        <w:spacing w:before="0" w:after="0"/>
        <w:ind w:left="-6" w:right="113"/>
        <w:rPr>
          <w:b w:val="0"/>
          <w:sz w:val="20"/>
          <w:szCs w:val="20"/>
          <w:lang w:val="en-US"/>
        </w:rPr>
      </w:pPr>
    </w:p>
    <w:p w14:paraId="2873AEA9" w14:textId="77777777" w:rsidR="00FC2A59" w:rsidRPr="00AB4B83" w:rsidRDefault="00FC2A59" w:rsidP="00FC2A59">
      <w:pPr>
        <w:pStyle w:val="Subheading"/>
        <w:widowControl w:val="0"/>
        <w:spacing w:before="0" w:after="0"/>
        <w:ind w:left="-6" w:right="113"/>
        <w:rPr>
          <w:b w:val="0"/>
          <w:sz w:val="20"/>
          <w:szCs w:val="20"/>
          <w:lang w:val="en-US"/>
        </w:rPr>
      </w:pPr>
    </w:p>
    <w:p w14:paraId="79004615" w14:textId="77777777" w:rsidR="00FC2A59" w:rsidRPr="00086077" w:rsidRDefault="00FC2A59" w:rsidP="00FC2A59">
      <w:pPr>
        <w:pStyle w:val="Subheading"/>
        <w:widowControl w:val="0"/>
        <w:spacing w:before="0" w:after="0"/>
        <w:ind w:left="-6" w:right="113"/>
        <w:rPr>
          <w:b w:val="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C2A59" w:rsidRPr="00547B9E" w14:paraId="452ADB97" w14:textId="77777777" w:rsidTr="001E24CF">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A8D98C7" w14:textId="361F2BB3" w:rsidR="00FC2A59" w:rsidRPr="00086077" w:rsidRDefault="00FC2A59" w:rsidP="00094A7A">
            <w:pPr>
              <w:pStyle w:val="Subheading"/>
              <w:spacing w:before="0" w:after="0"/>
              <w:rPr>
                <w:color w:val="auto"/>
                <w:sz w:val="24"/>
                <w:szCs w:val="24"/>
                <w:lang w:val="en-US"/>
              </w:rPr>
            </w:pPr>
            <w:r w:rsidRPr="00086077">
              <w:rPr>
                <w:color w:val="auto"/>
                <w:sz w:val="24"/>
                <w:lang w:val="en-US"/>
              </w:rPr>
              <w:t xml:space="preserve">B) </w:t>
            </w:r>
            <w:r w:rsidRPr="00086077">
              <w:rPr>
                <w:color w:val="auto"/>
                <w:sz w:val="24"/>
                <w:szCs w:val="24"/>
                <w:lang w:val="en-US"/>
              </w:rPr>
              <w:t>Quality of the network (weighting: 40 %)</w:t>
            </w:r>
          </w:p>
        </w:tc>
      </w:tr>
    </w:tbl>
    <w:p w14:paraId="60824AF1" w14:textId="35AD057A" w:rsidR="008F6830" w:rsidRDefault="00FC2A59" w:rsidP="008F6830">
      <w:pPr>
        <w:pStyle w:val="Subheading"/>
        <w:spacing w:after="0"/>
        <w:rPr>
          <w:b w:val="0"/>
          <w:sz w:val="20"/>
          <w:szCs w:val="20"/>
          <w:lang w:val="en-US"/>
        </w:rPr>
      </w:pPr>
      <w:r w:rsidRPr="00086077">
        <w:rPr>
          <w:b w:val="0"/>
          <w:sz w:val="20"/>
          <w:szCs w:val="20"/>
          <w:u w:val="single"/>
          <w:lang w:val="en-US"/>
        </w:rPr>
        <w:t>Note:</w:t>
      </w:r>
      <w:r w:rsidRPr="00086077">
        <w:rPr>
          <w:b w:val="0"/>
          <w:sz w:val="20"/>
          <w:szCs w:val="20"/>
          <w:lang w:val="en-US"/>
        </w:rPr>
        <w:t xml:space="preserve"> CVs of the </w:t>
      </w:r>
      <w:r w:rsidR="007B5E24">
        <w:rPr>
          <w:b w:val="0"/>
          <w:sz w:val="20"/>
          <w:szCs w:val="20"/>
          <w:lang w:val="en-US"/>
        </w:rPr>
        <w:t>(</w:t>
      </w:r>
      <w:r w:rsidRPr="00086077">
        <w:rPr>
          <w:b w:val="0"/>
          <w:sz w:val="20"/>
          <w:szCs w:val="20"/>
          <w:lang w:val="en-US"/>
        </w:rPr>
        <w:t>sub-</w:t>
      </w:r>
      <w:r w:rsidR="007B5E24">
        <w:rPr>
          <w:b w:val="0"/>
          <w:sz w:val="20"/>
          <w:szCs w:val="20"/>
          <w:lang w:val="en-US"/>
        </w:rPr>
        <w:t>)</w:t>
      </w:r>
      <w:r w:rsidRPr="00086077">
        <w:rPr>
          <w:b w:val="0"/>
          <w:sz w:val="20"/>
          <w:szCs w:val="20"/>
          <w:lang w:val="en-US"/>
        </w:rPr>
        <w:t xml:space="preserve">project </w:t>
      </w:r>
      <w:r w:rsidR="00BC1002">
        <w:rPr>
          <w:b w:val="0"/>
          <w:sz w:val="20"/>
          <w:szCs w:val="20"/>
          <w:lang w:val="en-US"/>
        </w:rPr>
        <w:t>leaders</w:t>
      </w:r>
      <w:r w:rsidRPr="00086077">
        <w:rPr>
          <w:b w:val="0"/>
          <w:sz w:val="20"/>
          <w:szCs w:val="20"/>
          <w:lang w:val="en-US"/>
        </w:rPr>
        <w:t xml:space="preserve"> </w:t>
      </w:r>
      <w:r w:rsidR="00C03271">
        <w:rPr>
          <w:b w:val="0"/>
          <w:sz w:val="20"/>
          <w:szCs w:val="20"/>
          <w:lang w:val="en-US"/>
        </w:rPr>
        <w:t xml:space="preserve">according to the template provided </w:t>
      </w:r>
      <w:r w:rsidRPr="00086077">
        <w:rPr>
          <w:b w:val="0"/>
          <w:sz w:val="20"/>
          <w:szCs w:val="20"/>
          <w:lang w:val="en-US"/>
        </w:rPr>
        <w:t>are to be submitted separately via the electronic application system</w:t>
      </w:r>
      <w:r w:rsidR="008F6830">
        <w:rPr>
          <w:b w:val="0"/>
          <w:sz w:val="20"/>
          <w:szCs w:val="20"/>
          <w:lang w:val="en-US"/>
        </w:rPr>
        <w:t>.</w:t>
      </w:r>
    </w:p>
    <w:p w14:paraId="443FBD31" w14:textId="3058FA2D" w:rsidR="008F6830" w:rsidRPr="00086077" w:rsidRDefault="008F6830" w:rsidP="008F6830">
      <w:pPr>
        <w:pStyle w:val="Subheading"/>
        <w:rPr>
          <w:b w:val="0"/>
          <w:i/>
          <w:sz w:val="20"/>
          <w:szCs w:val="20"/>
          <w:lang w:val="en-US"/>
        </w:rPr>
      </w:pPr>
      <w:r w:rsidRPr="00086077">
        <w:rPr>
          <w:b w:val="0"/>
          <w:i/>
          <w:sz w:val="20"/>
          <w:szCs w:val="20"/>
          <w:lang w:val="en-US"/>
        </w:rPr>
        <w:t>Please address the following aspects:</w:t>
      </w:r>
    </w:p>
    <w:p w14:paraId="65700B91" w14:textId="77777777" w:rsidR="00941B8E" w:rsidRPr="00941B8E" w:rsidRDefault="00941B8E" w:rsidP="00941B8E">
      <w:pPr>
        <w:pStyle w:val="Listenabsatz"/>
        <w:widowControl w:val="0"/>
        <w:numPr>
          <w:ilvl w:val="0"/>
          <w:numId w:val="2"/>
        </w:numPr>
        <w:spacing w:line="276" w:lineRule="auto"/>
        <w:rPr>
          <w:rFonts w:ascii="Arial" w:hAnsi="Arial" w:cs="Arial"/>
          <w:i/>
          <w:sz w:val="20"/>
          <w:szCs w:val="20"/>
          <w:lang w:val="en-US" w:eastAsia="ru-RU"/>
        </w:rPr>
      </w:pPr>
      <w:r w:rsidRPr="00941B8E">
        <w:rPr>
          <w:rFonts w:ascii="Arial" w:hAnsi="Arial" w:cs="Arial"/>
          <w:i/>
          <w:sz w:val="20"/>
          <w:szCs w:val="20"/>
          <w:lang w:val="en-US" w:eastAsia="ru-RU"/>
        </w:rPr>
        <w:t>Presentation of the partners’/institutions’ track record in the field in question</w:t>
      </w:r>
    </w:p>
    <w:p w14:paraId="16789684" w14:textId="5275019C" w:rsidR="00941B8E" w:rsidRPr="00941B8E" w:rsidRDefault="00941B8E" w:rsidP="00941B8E">
      <w:pPr>
        <w:pStyle w:val="Listenabsatz"/>
        <w:widowControl w:val="0"/>
        <w:numPr>
          <w:ilvl w:val="0"/>
          <w:numId w:val="2"/>
        </w:numPr>
        <w:spacing w:line="276" w:lineRule="auto"/>
        <w:rPr>
          <w:rFonts w:ascii="Arial" w:hAnsi="Arial" w:cs="Arial"/>
          <w:i/>
          <w:sz w:val="20"/>
          <w:szCs w:val="20"/>
          <w:lang w:val="en-US" w:eastAsia="ru-RU"/>
        </w:rPr>
      </w:pPr>
      <w:bookmarkStart w:id="0" w:name="_Hlk107486629"/>
      <w:r w:rsidRPr="00941B8E">
        <w:rPr>
          <w:rFonts w:ascii="Arial" w:hAnsi="Arial" w:cs="Arial"/>
          <w:i/>
          <w:sz w:val="20"/>
          <w:szCs w:val="20"/>
          <w:lang w:val="en-US" w:eastAsia="ru-RU"/>
        </w:rPr>
        <w:t>Brief CVs of the project and, if applicable</w:t>
      </w:r>
      <w:r w:rsidR="00A5510D">
        <w:rPr>
          <w:rFonts w:ascii="Arial" w:hAnsi="Arial" w:cs="Arial"/>
          <w:i/>
          <w:sz w:val="20"/>
          <w:szCs w:val="20"/>
          <w:lang w:val="en-US" w:eastAsia="ru-RU"/>
        </w:rPr>
        <w:t>,</w:t>
      </w:r>
      <w:r w:rsidRPr="00941B8E">
        <w:rPr>
          <w:rFonts w:ascii="Arial" w:hAnsi="Arial" w:cs="Arial"/>
          <w:i/>
          <w:sz w:val="20"/>
          <w:szCs w:val="20"/>
          <w:lang w:val="en-US" w:eastAsia="ru-RU"/>
        </w:rPr>
        <w:t xml:space="preserve"> sub-project leaders including the ten most relevant publications (in one document, max. two pages)</w:t>
      </w:r>
    </w:p>
    <w:bookmarkEnd w:id="0"/>
    <w:p w14:paraId="2B32FB74" w14:textId="77777777" w:rsidR="00941B8E" w:rsidRPr="00941B8E" w:rsidRDefault="00941B8E" w:rsidP="00941B8E">
      <w:pPr>
        <w:pStyle w:val="Listenabsatz"/>
        <w:widowControl w:val="0"/>
        <w:numPr>
          <w:ilvl w:val="0"/>
          <w:numId w:val="2"/>
        </w:numPr>
        <w:spacing w:line="276" w:lineRule="auto"/>
        <w:rPr>
          <w:rFonts w:ascii="Arial" w:hAnsi="Arial" w:cs="Arial"/>
          <w:i/>
          <w:sz w:val="20"/>
          <w:szCs w:val="20"/>
          <w:lang w:val="en-US" w:eastAsia="ru-RU"/>
        </w:rPr>
      </w:pPr>
      <w:r w:rsidRPr="00941B8E">
        <w:rPr>
          <w:rFonts w:ascii="Arial" w:hAnsi="Arial" w:cs="Arial"/>
          <w:i/>
          <w:sz w:val="20"/>
          <w:szCs w:val="20"/>
          <w:lang w:val="en-US" w:eastAsia="ru-RU"/>
        </w:rPr>
        <w:t>Explanation of the involvement of national and international partners and disciplines relevant to the project’s success</w:t>
      </w:r>
    </w:p>
    <w:p w14:paraId="5DE55F24" w14:textId="77777777" w:rsidR="00941B8E" w:rsidRPr="00941B8E" w:rsidRDefault="00941B8E" w:rsidP="00941B8E">
      <w:pPr>
        <w:pStyle w:val="Listenabsatz"/>
        <w:widowControl w:val="0"/>
        <w:numPr>
          <w:ilvl w:val="0"/>
          <w:numId w:val="2"/>
        </w:numPr>
        <w:spacing w:line="276" w:lineRule="auto"/>
        <w:rPr>
          <w:rFonts w:ascii="Arial" w:hAnsi="Arial" w:cs="Arial"/>
          <w:i/>
          <w:sz w:val="20"/>
          <w:szCs w:val="20"/>
          <w:lang w:val="en-US" w:eastAsia="ru-RU"/>
        </w:rPr>
      </w:pPr>
      <w:r w:rsidRPr="00941B8E">
        <w:rPr>
          <w:rFonts w:ascii="Arial" w:hAnsi="Arial" w:cs="Arial"/>
          <w:i/>
          <w:sz w:val="20"/>
          <w:szCs w:val="20"/>
          <w:lang w:val="en-US" w:eastAsia="ru-RU"/>
        </w:rPr>
        <w:t>Presentation of the participating partners’ previous collaboration</w:t>
      </w:r>
    </w:p>
    <w:p w14:paraId="46E061AB" w14:textId="77777777" w:rsidR="004C4779" w:rsidRPr="00086077" w:rsidRDefault="004C4779" w:rsidP="004C4779">
      <w:pPr>
        <w:pStyle w:val="Subheading"/>
        <w:widowControl w:val="0"/>
        <w:spacing w:before="0" w:after="0" w:line="276" w:lineRule="auto"/>
        <w:ind w:left="357"/>
        <w:rPr>
          <w:b w:val="0"/>
          <w:i/>
          <w:sz w:val="20"/>
          <w:szCs w:val="20"/>
          <w:lang w:val="en-US"/>
        </w:rPr>
      </w:pPr>
    </w:p>
    <w:p w14:paraId="58E060F6" w14:textId="77777777" w:rsidR="00FC2A59" w:rsidRPr="00AB4B83" w:rsidRDefault="00FC2A59" w:rsidP="00FC2A59">
      <w:pPr>
        <w:pStyle w:val="Subheading"/>
        <w:widowControl w:val="0"/>
        <w:spacing w:before="0" w:after="0" w:line="276" w:lineRule="auto"/>
        <w:rPr>
          <w:b w:val="0"/>
          <w:i/>
          <w:sz w:val="20"/>
          <w:szCs w:val="20"/>
          <w:lang w:val="en-US"/>
        </w:rPr>
      </w:pPr>
    </w:p>
    <w:p w14:paraId="32F498DB" w14:textId="3E437E0A" w:rsidR="00FC2A59" w:rsidRPr="00AB4B83" w:rsidRDefault="00FC2A59" w:rsidP="00FC2A59">
      <w:pPr>
        <w:pStyle w:val="Subheading"/>
        <w:widowControl w:val="0"/>
        <w:spacing w:before="0" w:after="0"/>
        <w:ind w:left="-6" w:right="113"/>
        <w:rPr>
          <w:b w:val="0"/>
          <w:sz w:val="20"/>
          <w:szCs w:val="20"/>
          <w:lang w:val="en-US"/>
        </w:rPr>
      </w:pPr>
      <w:r w:rsidRPr="00AB4B83">
        <w:rPr>
          <w:b w:val="0"/>
          <w:sz w:val="20"/>
          <w:szCs w:val="20"/>
          <w:lang w:val="en-US"/>
        </w:rPr>
        <w:t xml:space="preserve">[Text Arial </w:t>
      </w:r>
      <w:r w:rsidR="00F12F46" w:rsidRPr="00AB4B83">
        <w:rPr>
          <w:b w:val="0"/>
          <w:sz w:val="20"/>
          <w:szCs w:val="20"/>
          <w:lang w:val="en-US"/>
        </w:rPr>
        <w:t xml:space="preserve">10 </w:t>
      </w:r>
      <w:r w:rsidRPr="00AB4B83">
        <w:rPr>
          <w:b w:val="0"/>
          <w:sz w:val="20"/>
          <w:szCs w:val="20"/>
          <w:lang w:val="en-US"/>
        </w:rPr>
        <w:t>Pt]</w:t>
      </w:r>
    </w:p>
    <w:p w14:paraId="6C98DB14" w14:textId="77777777" w:rsidR="00FC2A59" w:rsidRPr="00AB4B83" w:rsidRDefault="00FC2A59" w:rsidP="00FC2A59">
      <w:pPr>
        <w:pStyle w:val="Subheading"/>
        <w:widowControl w:val="0"/>
        <w:spacing w:before="0" w:after="0" w:line="276" w:lineRule="auto"/>
        <w:rPr>
          <w:b w:val="0"/>
          <w:sz w:val="20"/>
          <w:szCs w:val="20"/>
          <w:lang w:val="en-US"/>
        </w:rPr>
      </w:pPr>
    </w:p>
    <w:p w14:paraId="3F198015" w14:textId="77777777" w:rsidR="00FC2A59" w:rsidRPr="00086077" w:rsidRDefault="00FC2A59" w:rsidP="00FC2A59">
      <w:pPr>
        <w:rPr>
          <w:rFonts w:ascii="Arial" w:hAnsi="Arial" w:cs="Arial"/>
          <w:i/>
          <w:szCs w:val="20"/>
          <w:lang w:val="en-US"/>
        </w:rPr>
      </w:pPr>
      <w:r w:rsidRPr="00086077">
        <w:rPr>
          <w:rFonts w:ascii="Arial" w:hAnsi="Arial" w:cs="Arial"/>
          <w:b/>
          <w:i/>
          <w:szCs w:val="20"/>
          <w:lang w:val="en-US"/>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C2A59" w:rsidRPr="00547B9E" w14:paraId="2DCF75F5" w14:textId="77777777" w:rsidTr="001E24CF">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537C2C" w14:textId="77B1E2B6" w:rsidR="00FC2A59" w:rsidRPr="00086077" w:rsidRDefault="00FC2A59" w:rsidP="00094A7A">
            <w:pPr>
              <w:widowControl w:val="0"/>
              <w:spacing w:line="276" w:lineRule="auto"/>
              <w:rPr>
                <w:rFonts w:cs="Arial"/>
                <w:b w:val="0"/>
                <w:color w:val="auto"/>
                <w:sz w:val="24"/>
                <w:lang w:val="en-US"/>
              </w:rPr>
            </w:pPr>
            <w:r w:rsidRPr="00086077">
              <w:rPr>
                <w:rFonts w:cs="Arial"/>
                <w:b w:val="0"/>
                <w:color w:val="auto"/>
                <w:sz w:val="24"/>
                <w:lang w:val="en-US"/>
              </w:rPr>
              <w:lastRenderedPageBreak/>
              <w:t xml:space="preserve">C) Strategic </w:t>
            </w:r>
            <w:r w:rsidR="00A5510D">
              <w:rPr>
                <w:rFonts w:cs="Arial"/>
                <w:b w:val="0"/>
                <w:color w:val="auto"/>
                <w:sz w:val="24"/>
                <w:lang w:val="en-US"/>
              </w:rPr>
              <w:t>impact</w:t>
            </w:r>
            <w:r w:rsidRPr="00086077">
              <w:rPr>
                <w:rFonts w:cs="Arial"/>
                <w:b w:val="0"/>
                <w:color w:val="auto"/>
                <w:sz w:val="24"/>
                <w:lang w:val="en-US"/>
              </w:rPr>
              <w:t xml:space="preserve"> of the proposed research project (weighting: 10 %)</w:t>
            </w:r>
          </w:p>
        </w:tc>
      </w:tr>
    </w:tbl>
    <w:p w14:paraId="0AED06E8" w14:textId="77777777" w:rsidR="00FC2A59" w:rsidRPr="00086077" w:rsidRDefault="00FC2A59" w:rsidP="00FC2A59">
      <w:pPr>
        <w:pStyle w:val="Subheading"/>
        <w:rPr>
          <w:b w:val="0"/>
          <w:i/>
          <w:sz w:val="20"/>
          <w:szCs w:val="20"/>
          <w:lang w:val="en-US"/>
        </w:rPr>
      </w:pPr>
      <w:r w:rsidRPr="00086077">
        <w:rPr>
          <w:b w:val="0"/>
          <w:i/>
          <w:sz w:val="20"/>
          <w:szCs w:val="20"/>
          <w:lang w:val="en-US"/>
        </w:rPr>
        <w:t>Please address the following aspects:</w:t>
      </w:r>
    </w:p>
    <w:p w14:paraId="10B68105" w14:textId="5190A2E4" w:rsidR="00941B8E" w:rsidRPr="008F6830" w:rsidRDefault="00941B8E"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Contribution to strengthening established Leibniz topics, e.g. by showing how the planned project fits within the context of existing Leibniz Research Alliances, Leibniz ScienceCampi or Leibniz Research Networks, or its contribution to developing a new field of research</w:t>
      </w:r>
    </w:p>
    <w:p w14:paraId="448067D2" w14:textId="77777777" w:rsidR="00941B8E" w:rsidRPr="008F6830" w:rsidRDefault="00941B8E"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Explanation of research data management</w:t>
      </w:r>
    </w:p>
    <w:p w14:paraId="0D1BB650" w14:textId="00535E2C" w:rsidR="00941B8E" w:rsidRPr="008F6830" w:rsidRDefault="00941B8E"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Explanation how the Leibniz Equality Standards</w:t>
      </w:r>
      <w:r w:rsidR="001A2BF6">
        <w:rPr>
          <w:rStyle w:val="Funotenzeichen"/>
          <w:rFonts w:ascii="Arial" w:hAnsi="Arial" w:cs="Arial"/>
          <w:i/>
          <w:sz w:val="20"/>
          <w:szCs w:val="20"/>
        </w:rPr>
        <w:footnoteReference w:id="1"/>
      </w:r>
      <w:r w:rsidRPr="008F6830">
        <w:rPr>
          <w:rFonts w:ascii="Arial" w:hAnsi="Arial" w:cs="Arial"/>
          <w:i/>
          <w:sz w:val="20"/>
          <w:szCs w:val="20"/>
          <w:lang w:val="en-US" w:eastAsia="ru-RU"/>
        </w:rPr>
        <w:t xml:space="preserve"> are taken into consideration during the recruitment process</w:t>
      </w:r>
    </w:p>
    <w:p w14:paraId="7B2DD86D" w14:textId="6252AE71" w:rsidR="00941B8E" w:rsidRPr="008F6830" w:rsidRDefault="00941B8E"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Explanation how the Leibniz Guidelines on Career Development</w:t>
      </w:r>
      <w:r w:rsidR="00AC771D">
        <w:rPr>
          <w:rStyle w:val="Funotenzeichen"/>
          <w:rFonts w:ascii="Arial" w:hAnsi="Arial" w:cs="Arial"/>
          <w:i/>
          <w:sz w:val="20"/>
          <w:szCs w:val="20"/>
        </w:rPr>
        <w:footnoteReference w:id="2"/>
      </w:r>
      <w:r w:rsidRPr="008F6830">
        <w:rPr>
          <w:rFonts w:ascii="Arial" w:hAnsi="Arial" w:cs="Arial"/>
          <w:i/>
          <w:sz w:val="20"/>
          <w:szCs w:val="20"/>
          <w:lang w:val="en-US" w:eastAsia="ru-RU"/>
        </w:rPr>
        <w:t xml:space="preserve"> are considered</w:t>
      </w:r>
    </w:p>
    <w:p w14:paraId="28D4C4BC" w14:textId="77777777" w:rsidR="00941B8E" w:rsidRPr="008F6830" w:rsidRDefault="00941B8E"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Contribution to developing the research locations in question</w:t>
      </w:r>
    </w:p>
    <w:p w14:paraId="5365D568" w14:textId="77777777" w:rsidR="004C4779" w:rsidRPr="00AB4B83" w:rsidRDefault="004C4779" w:rsidP="00FC2A59">
      <w:pPr>
        <w:pStyle w:val="Subheading"/>
        <w:widowControl w:val="0"/>
        <w:spacing w:before="0" w:after="0"/>
        <w:ind w:left="-6" w:right="113"/>
        <w:rPr>
          <w:b w:val="0"/>
          <w:sz w:val="20"/>
          <w:szCs w:val="20"/>
          <w:lang w:val="en-US"/>
        </w:rPr>
      </w:pPr>
    </w:p>
    <w:p w14:paraId="1CF3AD5B" w14:textId="3E472132" w:rsidR="00FC2A59" w:rsidRPr="00AB4B83" w:rsidRDefault="00FC2A59" w:rsidP="00FC2A59">
      <w:pPr>
        <w:pStyle w:val="Subheading"/>
        <w:widowControl w:val="0"/>
        <w:spacing w:before="0" w:after="0"/>
        <w:ind w:left="-6" w:right="113"/>
        <w:rPr>
          <w:b w:val="0"/>
          <w:sz w:val="20"/>
          <w:szCs w:val="20"/>
          <w:lang w:val="en-US"/>
        </w:rPr>
      </w:pPr>
      <w:r w:rsidRPr="00AB4B83">
        <w:rPr>
          <w:b w:val="0"/>
          <w:sz w:val="20"/>
          <w:szCs w:val="20"/>
          <w:lang w:val="en-US"/>
        </w:rPr>
        <w:t xml:space="preserve">[Text Arial </w:t>
      </w:r>
      <w:r w:rsidR="00F12F46" w:rsidRPr="00AB4B83">
        <w:rPr>
          <w:b w:val="0"/>
          <w:sz w:val="20"/>
          <w:szCs w:val="20"/>
          <w:lang w:val="en-US"/>
        </w:rPr>
        <w:t xml:space="preserve">10 </w:t>
      </w:r>
      <w:r w:rsidRPr="00AB4B83">
        <w:rPr>
          <w:b w:val="0"/>
          <w:sz w:val="20"/>
          <w:szCs w:val="20"/>
          <w:lang w:val="en-US"/>
        </w:rPr>
        <w:t>Pt]</w:t>
      </w:r>
    </w:p>
    <w:p w14:paraId="4B4E2EC9" w14:textId="77777777" w:rsidR="00FC2A59" w:rsidRPr="00AB4B83" w:rsidRDefault="00FC2A59" w:rsidP="00FC2A59">
      <w:pPr>
        <w:pStyle w:val="Subheading"/>
        <w:widowControl w:val="0"/>
        <w:spacing w:before="0" w:after="0"/>
        <w:ind w:left="-6" w:right="113"/>
        <w:rPr>
          <w:b w:val="0"/>
          <w:sz w:val="20"/>
          <w:szCs w:val="20"/>
          <w:lang w:val="en-US"/>
        </w:rPr>
      </w:pPr>
    </w:p>
    <w:p w14:paraId="1165ADBD" w14:textId="77777777" w:rsidR="00FC2A59" w:rsidRPr="00AB4B83" w:rsidRDefault="00FC2A59" w:rsidP="00FC2A59">
      <w:pPr>
        <w:pStyle w:val="Subheading"/>
        <w:widowControl w:val="0"/>
        <w:spacing w:before="0" w:after="0"/>
        <w:ind w:left="-6" w:right="113"/>
        <w:rPr>
          <w:b w:val="0"/>
          <w:sz w:val="20"/>
          <w:szCs w:val="20"/>
          <w:lang w:val="en-US"/>
        </w:rPr>
      </w:pPr>
    </w:p>
    <w:p w14:paraId="04C6E18A" w14:textId="77777777" w:rsidR="00FC2A59" w:rsidRPr="00086077" w:rsidRDefault="00FC2A59" w:rsidP="00FC2A59">
      <w:pPr>
        <w:pStyle w:val="Subheading"/>
        <w:widowControl w:val="0"/>
        <w:spacing w:before="0" w:after="0"/>
        <w:ind w:left="-6" w:right="113"/>
        <w:rPr>
          <w:b w:val="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C2A59" w:rsidRPr="00086077" w14:paraId="5BA0D2DB" w14:textId="77777777" w:rsidTr="001E24CF">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CC70F3F" w14:textId="42F0E5CE" w:rsidR="00FC2A59" w:rsidRPr="00086077" w:rsidRDefault="00FC2A59" w:rsidP="00094A7A">
            <w:pPr>
              <w:pStyle w:val="Subheading"/>
              <w:spacing w:before="0" w:after="0"/>
              <w:rPr>
                <w:color w:val="auto"/>
                <w:sz w:val="24"/>
                <w:szCs w:val="24"/>
                <w:lang w:val="en-US"/>
              </w:rPr>
            </w:pPr>
            <w:r w:rsidRPr="00086077">
              <w:rPr>
                <w:color w:val="auto"/>
                <w:sz w:val="24"/>
                <w:szCs w:val="24"/>
                <w:lang w:val="en-US"/>
              </w:rPr>
              <w:t>D) Finances (weighting 10</w:t>
            </w:r>
            <w:r w:rsidR="009F216B">
              <w:rPr>
                <w:color w:val="auto"/>
                <w:sz w:val="24"/>
                <w:szCs w:val="24"/>
                <w:lang w:val="en-US"/>
              </w:rPr>
              <w:t> </w:t>
            </w:r>
            <w:r w:rsidRPr="00086077">
              <w:rPr>
                <w:color w:val="auto"/>
                <w:sz w:val="24"/>
                <w:szCs w:val="24"/>
                <w:lang w:val="en-US"/>
              </w:rPr>
              <w:t>%)</w:t>
            </w:r>
          </w:p>
        </w:tc>
      </w:tr>
    </w:tbl>
    <w:p w14:paraId="5BDD6CF5" w14:textId="7F7E82DC" w:rsidR="007A137A" w:rsidRDefault="00E44302" w:rsidP="007A137A">
      <w:pPr>
        <w:pStyle w:val="Subheading"/>
        <w:rPr>
          <w:b w:val="0"/>
          <w:i/>
          <w:sz w:val="20"/>
          <w:szCs w:val="20"/>
          <w:lang w:val="en-US"/>
        </w:rPr>
      </w:pPr>
      <w:r w:rsidRPr="00086077">
        <w:rPr>
          <w:b w:val="0"/>
          <w:sz w:val="20"/>
          <w:szCs w:val="20"/>
          <w:u w:val="single"/>
          <w:lang w:val="en-US"/>
        </w:rPr>
        <w:t>Note</w:t>
      </w:r>
      <w:r w:rsidRPr="00086077">
        <w:rPr>
          <w:b w:val="0"/>
          <w:sz w:val="20"/>
          <w:szCs w:val="20"/>
          <w:lang w:val="en-US"/>
        </w:rPr>
        <w:t>: The finance plan is to be submitted separately via the electronic application system</w:t>
      </w:r>
      <w:r w:rsidRPr="00A5510D">
        <w:rPr>
          <w:b w:val="0"/>
          <w:sz w:val="20"/>
          <w:szCs w:val="20"/>
          <w:lang w:val="en-US"/>
        </w:rPr>
        <w:t>.</w:t>
      </w:r>
      <w:r w:rsidR="007A137A" w:rsidRPr="00A5510D">
        <w:rPr>
          <w:b w:val="0"/>
          <w:sz w:val="20"/>
          <w:szCs w:val="20"/>
          <w:lang w:val="en-US"/>
        </w:rPr>
        <w:t xml:space="preserve"> You can use this section to explain the concept underlying your finance plan and any of its features.</w:t>
      </w:r>
    </w:p>
    <w:p w14:paraId="681F49A2" w14:textId="4C84C546" w:rsidR="008F6830" w:rsidRDefault="008F6830" w:rsidP="008F6830">
      <w:pPr>
        <w:pStyle w:val="Listenabsatz"/>
        <w:widowControl w:val="0"/>
        <w:numPr>
          <w:ilvl w:val="0"/>
          <w:numId w:val="2"/>
        </w:numPr>
        <w:spacing w:line="276" w:lineRule="auto"/>
        <w:rPr>
          <w:rFonts w:ascii="Arial" w:hAnsi="Arial" w:cs="Arial"/>
          <w:i/>
          <w:sz w:val="20"/>
          <w:szCs w:val="20"/>
          <w:lang w:val="en-US" w:eastAsia="ru-RU"/>
        </w:rPr>
      </w:pPr>
      <w:r w:rsidRPr="008F6830">
        <w:rPr>
          <w:rFonts w:ascii="Arial" w:hAnsi="Arial" w:cs="Arial"/>
          <w:i/>
          <w:sz w:val="20"/>
          <w:szCs w:val="20"/>
          <w:lang w:val="en-US" w:eastAsia="ru-RU"/>
        </w:rPr>
        <w:t>Presentation of the intended use of funds in a financial plan which encompasses the direct and indirect project-related costs over the duration of the funding period, including the annual figures for personnel costs, material costs (including travel costs) and investments, and briefly justifies their necessity</w:t>
      </w:r>
    </w:p>
    <w:p w14:paraId="41773FDA" w14:textId="77777777" w:rsidR="009F216B" w:rsidRDefault="009F216B" w:rsidP="00AC771D">
      <w:pPr>
        <w:pStyle w:val="Subheading"/>
        <w:numPr>
          <w:ilvl w:val="0"/>
          <w:numId w:val="2"/>
        </w:numPr>
        <w:spacing w:before="0" w:after="0"/>
        <w:ind w:left="357" w:hanging="357"/>
        <w:rPr>
          <w:b w:val="0"/>
          <w:i/>
          <w:sz w:val="20"/>
          <w:szCs w:val="20"/>
          <w:lang w:val="en-US"/>
        </w:rPr>
      </w:pPr>
      <w:r>
        <w:rPr>
          <w:b w:val="0"/>
          <w:i/>
          <w:sz w:val="20"/>
          <w:szCs w:val="20"/>
          <w:lang w:val="en-US"/>
        </w:rPr>
        <w:t>In case of investment costs please justify why they are essential for the project, why they cannot be covered by regular institutional funds, that the infrastructure is not already available at the institute and will primarily be used for the project.</w:t>
      </w:r>
    </w:p>
    <w:p w14:paraId="16D95468" w14:textId="2C46CDB3" w:rsidR="009F216B" w:rsidRPr="00850B07" w:rsidRDefault="009F216B" w:rsidP="009F216B">
      <w:pPr>
        <w:pStyle w:val="Subheading"/>
        <w:numPr>
          <w:ilvl w:val="0"/>
          <w:numId w:val="2"/>
        </w:numPr>
        <w:spacing w:before="0"/>
        <w:rPr>
          <w:b w:val="0"/>
          <w:i/>
          <w:sz w:val="20"/>
          <w:szCs w:val="20"/>
          <w:lang w:val="en-GB"/>
        </w:rPr>
      </w:pPr>
      <w:r w:rsidRPr="00850B07">
        <w:rPr>
          <w:b w:val="0"/>
          <w:i/>
          <w:sz w:val="20"/>
          <w:szCs w:val="20"/>
          <w:lang w:val="en-GB"/>
        </w:rPr>
        <w:t xml:space="preserve">Please note that you have the option of applying for measures to promote the compatibility of </w:t>
      </w:r>
      <w:r w:rsidR="00CB521F">
        <w:rPr>
          <w:b w:val="0"/>
          <w:i/>
          <w:sz w:val="20"/>
          <w:szCs w:val="20"/>
          <w:lang w:val="en-GB"/>
        </w:rPr>
        <w:t>care work</w:t>
      </w:r>
      <w:r w:rsidRPr="00850B07">
        <w:rPr>
          <w:b w:val="0"/>
          <w:i/>
          <w:sz w:val="20"/>
          <w:szCs w:val="20"/>
          <w:lang w:val="en-GB"/>
        </w:rPr>
        <w:t xml:space="preserve"> and career. Please refer to the applicant guidelines</w:t>
      </w:r>
      <w:r w:rsidR="00AC771D" w:rsidRPr="00E20482">
        <w:rPr>
          <w:rStyle w:val="Funotenzeichen"/>
          <w:i/>
          <w:sz w:val="20"/>
          <w:szCs w:val="20"/>
          <w:lang w:val="en-US" w:eastAsia="ru-RU"/>
        </w:rPr>
        <w:footnoteReference w:id="3"/>
      </w:r>
      <w:r w:rsidRPr="00850B07">
        <w:rPr>
          <w:b w:val="0"/>
          <w:i/>
          <w:sz w:val="20"/>
          <w:szCs w:val="20"/>
          <w:lang w:val="en-GB"/>
        </w:rPr>
        <w:t xml:space="preserve"> for further instruction.</w:t>
      </w:r>
    </w:p>
    <w:p w14:paraId="33BAA5A9" w14:textId="77777777" w:rsidR="00AB4B83" w:rsidRPr="00AB4B83" w:rsidRDefault="00AB4B83" w:rsidP="00AB4B83">
      <w:pPr>
        <w:pStyle w:val="Subheading"/>
        <w:widowControl w:val="0"/>
        <w:spacing w:before="0" w:after="0"/>
        <w:ind w:left="-6" w:right="113"/>
        <w:rPr>
          <w:b w:val="0"/>
          <w:sz w:val="20"/>
          <w:szCs w:val="20"/>
          <w:lang w:val="en-US"/>
        </w:rPr>
      </w:pPr>
    </w:p>
    <w:p w14:paraId="1A7208CF" w14:textId="77777777" w:rsidR="00AB4B83" w:rsidRPr="00AB4B83" w:rsidRDefault="00AB4B83" w:rsidP="00AB4B83">
      <w:pPr>
        <w:pStyle w:val="Subheading"/>
        <w:widowControl w:val="0"/>
        <w:spacing w:before="0" w:after="0"/>
        <w:ind w:left="-6" w:right="113"/>
        <w:rPr>
          <w:b w:val="0"/>
          <w:sz w:val="20"/>
          <w:szCs w:val="20"/>
          <w:lang w:val="en-US"/>
        </w:rPr>
      </w:pPr>
      <w:r w:rsidRPr="00AB4B83">
        <w:rPr>
          <w:b w:val="0"/>
          <w:sz w:val="20"/>
          <w:szCs w:val="20"/>
          <w:lang w:val="en-US"/>
        </w:rPr>
        <w:t>[Text Arial 10 Pt]</w:t>
      </w:r>
    </w:p>
    <w:p w14:paraId="23C89A75" w14:textId="77777777" w:rsidR="00AB4B83" w:rsidRPr="00AB4B83" w:rsidRDefault="00AB4B83" w:rsidP="00AB4B83">
      <w:pPr>
        <w:pStyle w:val="Subheading"/>
        <w:widowControl w:val="0"/>
        <w:spacing w:before="0" w:after="0"/>
        <w:ind w:left="-6" w:right="113"/>
        <w:rPr>
          <w:b w:val="0"/>
          <w:sz w:val="20"/>
          <w:szCs w:val="20"/>
          <w:lang w:val="en-US"/>
        </w:rPr>
      </w:pPr>
    </w:p>
    <w:p w14:paraId="2E4EAA39" w14:textId="77777777" w:rsidR="00B103E9" w:rsidRPr="00B14686" w:rsidRDefault="00B103E9" w:rsidP="00B103E9">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103E9" w:rsidRPr="00547B9E" w14:paraId="5F86CE43" w14:textId="77777777" w:rsidTr="003E1B77">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AE50894" w14:textId="77777777" w:rsidR="00B103E9" w:rsidRPr="00F944C2" w:rsidRDefault="00B103E9" w:rsidP="003E1B77">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0D37BA6C" w14:textId="77777777" w:rsidR="00B103E9" w:rsidRPr="00FF2675" w:rsidRDefault="00B103E9" w:rsidP="00B103E9">
      <w:pPr>
        <w:pStyle w:val="Subheading"/>
        <w:widowControl w:val="0"/>
        <w:spacing w:before="0" w:after="0"/>
        <w:ind w:left="-6" w:right="113"/>
        <w:rPr>
          <w:b w:val="0"/>
          <w:sz w:val="20"/>
          <w:szCs w:val="20"/>
          <w:lang w:val="en-US"/>
        </w:rPr>
      </w:pPr>
    </w:p>
    <w:p w14:paraId="2DF77F5A" w14:textId="77777777" w:rsidR="00B103E9" w:rsidRPr="003E1B77" w:rsidRDefault="00B103E9" w:rsidP="00B103E9">
      <w:pPr>
        <w:pStyle w:val="Subheading"/>
        <w:widowControl w:val="0"/>
        <w:spacing w:before="0" w:after="0"/>
        <w:ind w:left="-6" w:right="113"/>
        <w:rPr>
          <w:b w:val="0"/>
          <w:sz w:val="20"/>
          <w:szCs w:val="20"/>
          <w:lang w:val="en-US"/>
        </w:rPr>
      </w:pPr>
      <w:r w:rsidRPr="003E1B77">
        <w:rPr>
          <w:b w:val="0"/>
          <w:sz w:val="20"/>
          <w:szCs w:val="20"/>
          <w:lang w:val="en-US"/>
        </w:rPr>
        <w:t>[Text Arial 10 Pt]</w:t>
      </w:r>
    </w:p>
    <w:p w14:paraId="3D39E9BE" w14:textId="77777777" w:rsidR="00FC2A59" w:rsidRPr="00086077" w:rsidRDefault="00FC2A59" w:rsidP="00FC2A59">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C2A59" w:rsidRPr="00547B9E" w14:paraId="54E8948A" w14:textId="77777777" w:rsidTr="00094A7A">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1C8E37B" w14:textId="77777777" w:rsidR="00FC2A59" w:rsidRPr="00086077" w:rsidRDefault="00FC2A59" w:rsidP="00094A7A">
            <w:pPr>
              <w:pStyle w:val="Subheading"/>
              <w:spacing w:before="0" w:after="0"/>
              <w:rPr>
                <w:color w:val="auto"/>
                <w:sz w:val="24"/>
                <w:szCs w:val="24"/>
                <w:lang w:val="en-US"/>
              </w:rPr>
            </w:pPr>
          </w:p>
          <w:p w14:paraId="42CBCE22" w14:textId="77777777" w:rsidR="00FC2A59" w:rsidRPr="00086077" w:rsidRDefault="00FC2A59" w:rsidP="00094A7A">
            <w:pPr>
              <w:pStyle w:val="Subheading"/>
              <w:spacing w:before="0" w:after="0"/>
              <w:rPr>
                <w:color w:val="auto"/>
                <w:sz w:val="24"/>
                <w:szCs w:val="24"/>
                <w:lang w:val="en-US"/>
              </w:rPr>
            </w:pPr>
            <w:r w:rsidRPr="00086077">
              <w:rPr>
                <w:color w:val="auto"/>
                <w:sz w:val="24"/>
                <w:szCs w:val="24"/>
                <w:lang w:val="en-US"/>
              </w:rPr>
              <w:t xml:space="preserve">Bibliography </w:t>
            </w:r>
          </w:p>
          <w:p w14:paraId="1FAFD049" w14:textId="77777777" w:rsidR="00FC2A59" w:rsidRPr="00086077" w:rsidRDefault="00FC2A59" w:rsidP="00094A7A">
            <w:pPr>
              <w:pStyle w:val="Subheading"/>
              <w:spacing w:before="0" w:after="0"/>
              <w:rPr>
                <w:color w:val="auto"/>
                <w:sz w:val="24"/>
                <w:szCs w:val="24"/>
                <w:lang w:val="en-US"/>
              </w:rPr>
            </w:pPr>
            <w:r w:rsidRPr="00086077">
              <w:rPr>
                <w:color w:val="auto"/>
                <w:sz w:val="24"/>
                <w:szCs w:val="24"/>
                <w:lang w:val="en-US"/>
              </w:rPr>
              <w:t>(References do not count towards the page limit.)</w:t>
            </w:r>
          </w:p>
          <w:p w14:paraId="36D64382" w14:textId="77777777" w:rsidR="00FC2A59" w:rsidRPr="00086077" w:rsidRDefault="00FC2A59" w:rsidP="00094A7A">
            <w:pPr>
              <w:widowControl w:val="0"/>
              <w:spacing w:line="276" w:lineRule="auto"/>
              <w:rPr>
                <w:rFonts w:cs="Arial"/>
                <w:b w:val="0"/>
                <w:color w:val="auto"/>
                <w:sz w:val="24"/>
                <w:lang w:val="en-US"/>
              </w:rPr>
            </w:pPr>
          </w:p>
        </w:tc>
      </w:tr>
    </w:tbl>
    <w:p w14:paraId="79974274" w14:textId="77777777" w:rsidR="00FC2A59" w:rsidRPr="00086077" w:rsidRDefault="00FC2A59" w:rsidP="00FC2A59">
      <w:pPr>
        <w:pStyle w:val="Subheading"/>
        <w:widowControl w:val="0"/>
        <w:spacing w:before="0" w:after="0"/>
        <w:ind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33566" w:rsidRPr="00433566" w14:paraId="3F5FE781" w14:textId="77777777" w:rsidTr="00C134B6">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2C698CE" w14:textId="77777777" w:rsidR="00433566" w:rsidRDefault="00433566" w:rsidP="00C134B6">
            <w:pPr>
              <w:pStyle w:val="Subheading"/>
              <w:spacing w:after="0"/>
              <w:rPr>
                <w:b/>
                <w:sz w:val="24"/>
                <w:szCs w:val="24"/>
                <w:lang w:val="en-US"/>
              </w:rPr>
            </w:pPr>
            <w:r>
              <w:rPr>
                <w:b/>
                <w:sz w:val="24"/>
                <w:szCs w:val="24"/>
                <w:lang w:val="en-US"/>
              </w:rPr>
              <w:lastRenderedPageBreak/>
              <w:t>Lay Summary (max. 100 words)</w:t>
            </w:r>
            <w:r w:rsidRPr="008E7B7B">
              <w:rPr>
                <w:b/>
                <w:color w:val="auto"/>
                <w:sz w:val="24"/>
                <w:szCs w:val="24"/>
                <w:lang w:val="en-US"/>
              </w:rPr>
              <w:t>:</w:t>
            </w:r>
            <w:r>
              <w:rPr>
                <w:color w:val="auto"/>
                <w:sz w:val="24"/>
                <w:szCs w:val="24"/>
                <w:lang w:val="en-US"/>
              </w:rPr>
              <w:t xml:space="preserve"> Please include</w:t>
            </w:r>
            <w:r w:rsidRPr="002A0369">
              <w:rPr>
                <w:color w:val="auto"/>
                <w:sz w:val="24"/>
                <w:szCs w:val="24"/>
                <w:lang w:val="en-US"/>
              </w:rPr>
              <w:t xml:space="preserve"> a summary of your proposed research </w:t>
            </w:r>
            <w:r w:rsidRPr="002A0369">
              <w:rPr>
                <w:color w:val="auto"/>
                <w:sz w:val="24"/>
                <w:szCs w:val="24"/>
                <w:u w:val="single"/>
                <w:lang w:val="en-US"/>
              </w:rPr>
              <w:t>for a non-specialist audience</w:t>
            </w:r>
            <w:r w:rsidRPr="002A0369">
              <w:rPr>
                <w:color w:val="auto"/>
                <w:sz w:val="24"/>
                <w:szCs w:val="24"/>
                <w:lang w:val="en-US"/>
              </w:rPr>
              <w:t xml:space="preserve">. </w:t>
            </w:r>
            <w:r>
              <w:rPr>
                <w:color w:val="auto"/>
                <w:sz w:val="24"/>
                <w:szCs w:val="24"/>
                <w:lang w:val="en-US"/>
              </w:rPr>
              <w:t>Try</w:t>
            </w:r>
            <w:r w:rsidRPr="002A0369">
              <w:rPr>
                <w:color w:val="auto"/>
                <w:sz w:val="24"/>
                <w:szCs w:val="24"/>
                <w:lang w:val="en-US"/>
              </w:rPr>
              <w:t xml:space="preserve"> to </w:t>
            </w:r>
            <w:r>
              <w:rPr>
                <w:color w:val="auto"/>
                <w:sz w:val="24"/>
                <w:szCs w:val="24"/>
                <w:lang w:val="en-US"/>
              </w:rPr>
              <w:t xml:space="preserve">clearly explain the research question and its societal relevance, refrain from </w:t>
            </w:r>
            <w:r w:rsidRPr="002014CD">
              <w:rPr>
                <w:color w:val="auto"/>
                <w:sz w:val="24"/>
                <w:szCs w:val="24"/>
                <w:lang w:val="en-US"/>
              </w:rPr>
              <w:t>highly technical terms</w:t>
            </w:r>
            <w:r w:rsidRPr="002014CD" w:rsidDel="002014CD">
              <w:rPr>
                <w:color w:val="auto"/>
                <w:sz w:val="24"/>
                <w:szCs w:val="24"/>
                <w:lang w:val="en-US"/>
              </w:rPr>
              <w:t xml:space="preserve"> </w:t>
            </w:r>
            <w:r>
              <w:rPr>
                <w:color w:val="auto"/>
                <w:sz w:val="24"/>
                <w:szCs w:val="24"/>
                <w:lang w:val="en-US"/>
              </w:rPr>
              <w:t xml:space="preserve">and too much methodological detail. This summary will help the </w:t>
            </w:r>
            <w:r w:rsidRPr="002A0369">
              <w:rPr>
                <w:color w:val="auto"/>
                <w:sz w:val="24"/>
                <w:szCs w:val="24"/>
                <w:lang w:val="en-US"/>
              </w:rPr>
              <w:t xml:space="preserve">scientific members of the interdisciplinary decision panel SAW </w:t>
            </w:r>
            <w:r>
              <w:rPr>
                <w:color w:val="auto"/>
                <w:sz w:val="24"/>
                <w:szCs w:val="24"/>
                <w:lang w:val="en-US"/>
              </w:rPr>
              <w:t xml:space="preserve">with expertise in disciplines not related to your proposal </w:t>
            </w:r>
            <w:r w:rsidRPr="002A0369">
              <w:rPr>
                <w:color w:val="auto"/>
                <w:sz w:val="24"/>
                <w:szCs w:val="24"/>
                <w:lang w:val="en-US"/>
              </w:rPr>
              <w:t xml:space="preserve">to </w:t>
            </w:r>
            <w:r>
              <w:rPr>
                <w:color w:val="auto"/>
                <w:sz w:val="24"/>
                <w:szCs w:val="24"/>
                <w:lang w:val="en-US"/>
              </w:rPr>
              <w:t>acknowledge</w:t>
            </w:r>
            <w:r w:rsidRPr="002A0369">
              <w:rPr>
                <w:color w:val="auto"/>
                <w:sz w:val="24"/>
                <w:szCs w:val="24"/>
                <w:lang w:val="en-US"/>
              </w:rPr>
              <w:t xml:space="preserve"> the </w:t>
            </w:r>
            <w:r>
              <w:rPr>
                <w:color w:val="auto"/>
                <w:sz w:val="24"/>
                <w:szCs w:val="24"/>
                <w:lang w:val="en-US"/>
              </w:rPr>
              <w:t>relevance</w:t>
            </w:r>
            <w:r w:rsidRPr="002A0369">
              <w:rPr>
                <w:color w:val="auto"/>
                <w:sz w:val="24"/>
                <w:szCs w:val="24"/>
                <w:lang w:val="en-US"/>
              </w:rPr>
              <w:t xml:space="preserve"> of </w:t>
            </w:r>
            <w:r>
              <w:rPr>
                <w:color w:val="auto"/>
                <w:sz w:val="24"/>
                <w:szCs w:val="24"/>
                <w:lang w:val="en-US"/>
              </w:rPr>
              <w:t>your proposed project</w:t>
            </w:r>
            <w:r w:rsidRPr="002A0369">
              <w:rPr>
                <w:color w:val="auto"/>
                <w:sz w:val="24"/>
                <w:szCs w:val="24"/>
                <w:lang w:val="en-US"/>
              </w:rPr>
              <w:t xml:space="preserve">. We will also publish </w:t>
            </w:r>
            <w:r>
              <w:rPr>
                <w:color w:val="auto"/>
                <w:sz w:val="24"/>
                <w:szCs w:val="24"/>
                <w:lang w:val="en-US"/>
              </w:rPr>
              <w:t>the</w:t>
            </w:r>
            <w:r w:rsidRPr="002A0369">
              <w:rPr>
                <w:color w:val="auto"/>
                <w:sz w:val="24"/>
                <w:szCs w:val="24"/>
                <w:lang w:val="en-US"/>
              </w:rPr>
              <w:t xml:space="preserve"> summary on our website in case the project is funded</w:t>
            </w:r>
            <w:r>
              <w:rPr>
                <w:color w:val="auto"/>
                <w:sz w:val="24"/>
                <w:szCs w:val="24"/>
                <w:lang w:val="en-US"/>
              </w:rPr>
              <w:t xml:space="preserve"> with the goal to inform the public about the research</w:t>
            </w:r>
            <w:r w:rsidRPr="002A0369">
              <w:rPr>
                <w:color w:val="auto"/>
                <w:sz w:val="24"/>
                <w:szCs w:val="24"/>
                <w:lang w:val="en-US"/>
              </w:rPr>
              <w:t>.</w:t>
            </w:r>
            <w:r>
              <w:rPr>
                <w:color w:val="auto"/>
                <w:sz w:val="24"/>
                <w:szCs w:val="24"/>
                <w:lang w:val="en-US"/>
              </w:rPr>
              <w:t xml:space="preserve"> </w:t>
            </w:r>
          </w:p>
          <w:p w14:paraId="77E10D98" w14:textId="4496914F" w:rsidR="00433566" w:rsidRPr="002A0369" w:rsidRDefault="00433566" w:rsidP="00C134B6">
            <w:pPr>
              <w:pStyle w:val="Subheading"/>
              <w:spacing w:after="0"/>
              <w:rPr>
                <w:color w:val="auto"/>
                <w:sz w:val="24"/>
                <w:szCs w:val="24"/>
                <w:lang w:val="en-US"/>
              </w:rPr>
            </w:pPr>
            <w:r>
              <w:rPr>
                <w:color w:val="auto"/>
                <w:sz w:val="24"/>
                <w:szCs w:val="24"/>
                <w:lang w:val="en-US"/>
              </w:rPr>
              <w:t>(The Lay Summary does not count towards the page limit, but must not be longer than 100 words</w:t>
            </w:r>
            <w:r w:rsidR="00547B9E">
              <w:rPr>
                <w:color w:val="auto"/>
                <w:sz w:val="24"/>
                <w:szCs w:val="24"/>
                <w:lang w:val="en-US"/>
              </w:rPr>
              <w:t>.</w:t>
            </w:r>
            <w:bookmarkStart w:id="1" w:name="_GoBack"/>
            <w:bookmarkEnd w:id="1"/>
            <w:r>
              <w:rPr>
                <w:color w:val="auto"/>
                <w:sz w:val="24"/>
                <w:szCs w:val="24"/>
                <w:lang w:val="en-US"/>
              </w:rPr>
              <w:t>)</w:t>
            </w:r>
          </w:p>
          <w:p w14:paraId="0FD37C9A" w14:textId="77777777" w:rsidR="00433566" w:rsidRPr="00F944C2" w:rsidRDefault="00433566" w:rsidP="00C134B6">
            <w:pPr>
              <w:pStyle w:val="Subheading"/>
              <w:spacing w:after="0"/>
              <w:rPr>
                <w:color w:val="auto"/>
                <w:sz w:val="24"/>
                <w:szCs w:val="24"/>
                <w:lang w:val="en-US"/>
              </w:rPr>
            </w:pPr>
          </w:p>
        </w:tc>
      </w:tr>
    </w:tbl>
    <w:p w14:paraId="3ADD518E" w14:textId="77777777" w:rsidR="0055329E" w:rsidRPr="00086077" w:rsidRDefault="0055329E" w:rsidP="00FC2A59">
      <w:pPr>
        <w:rPr>
          <w:rFonts w:ascii="Arial" w:hAnsi="Arial" w:cs="Arial"/>
          <w:lang w:val="en-US"/>
        </w:rPr>
      </w:pPr>
    </w:p>
    <w:sectPr w:rsidR="0055329E" w:rsidRPr="00086077" w:rsidSect="00890301">
      <w:headerReference w:type="default" r:id="rId10"/>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1D7C" w14:textId="77777777" w:rsidR="0045385D" w:rsidRDefault="0045385D" w:rsidP="00816748">
      <w:pPr>
        <w:spacing w:after="0" w:line="240" w:lineRule="auto"/>
      </w:pPr>
      <w:r>
        <w:separator/>
      </w:r>
    </w:p>
  </w:endnote>
  <w:endnote w:type="continuationSeparator" w:id="0">
    <w:p w14:paraId="07B036F6" w14:textId="77777777" w:rsidR="0045385D" w:rsidRDefault="0045385D"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15AD" w14:textId="77777777" w:rsidR="0045385D" w:rsidRDefault="0045385D" w:rsidP="00816748">
      <w:pPr>
        <w:spacing w:after="0" w:line="240" w:lineRule="auto"/>
      </w:pPr>
      <w:r>
        <w:separator/>
      </w:r>
    </w:p>
  </w:footnote>
  <w:footnote w:type="continuationSeparator" w:id="0">
    <w:p w14:paraId="2F09F28A" w14:textId="77777777" w:rsidR="0045385D" w:rsidRDefault="0045385D" w:rsidP="00816748">
      <w:pPr>
        <w:spacing w:after="0" w:line="240" w:lineRule="auto"/>
      </w:pPr>
      <w:r>
        <w:continuationSeparator/>
      </w:r>
    </w:p>
  </w:footnote>
  <w:footnote w:id="1">
    <w:p w14:paraId="1950651A" w14:textId="1B9D20AC" w:rsidR="001A2BF6" w:rsidRPr="00AC771D" w:rsidRDefault="001A2BF6">
      <w:pPr>
        <w:pStyle w:val="Funotentext"/>
        <w:rPr>
          <w:lang w:val="en-US"/>
        </w:rPr>
      </w:pPr>
      <w:r w:rsidRPr="00AC771D">
        <w:rPr>
          <w:rStyle w:val="Funotenzeichen"/>
        </w:rPr>
        <w:footnoteRef/>
      </w:r>
      <w:r w:rsidRPr="00AC771D">
        <w:t xml:space="preserve"> </w:t>
      </w:r>
      <w:hyperlink r:id="rId1" w:history="1">
        <w:r w:rsidRPr="00AC771D">
          <w:rPr>
            <w:rStyle w:val="Hyperlink"/>
            <w:sz w:val="18"/>
            <w:szCs w:val="18"/>
          </w:rPr>
          <w:t>Leibniz Equality Standards</w:t>
        </w:r>
      </w:hyperlink>
    </w:p>
  </w:footnote>
  <w:footnote w:id="2">
    <w:p w14:paraId="18FB2076" w14:textId="77777777" w:rsidR="00AC771D" w:rsidRPr="00AC771D" w:rsidRDefault="00AC771D" w:rsidP="00AC771D">
      <w:pPr>
        <w:pStyle w:val="Funotentext"/>
        <w:rPr>
          <w:lang w:val="en-US"/>
        </w:rPr>
      </w:pPr>
      <w:r w:rsidRPr="00AC771D">
        <w:rPr>
          <w:rStyle w:val="Funotenzeichen"/>
        </w:rPr>
        <w:footnoteRef/>
      </w:r>
      <w:r w:rsidRPr="00AC771D">
        <w:t xml:space="preserve"> </w:t>
      </w:r>
      <w:hyperlink r:id="rId2" w:history="1">
        <w:r w:rsidRPr="00AC771D">
          <w:rPr>
            <w:rStyle w:val="Hyperlink"/>
            <w:sz w:val="18"/>
            <w:szCs w:val="18"/>
          </w:rPr>
          <w:t>Leibniz Guidelines on Career Development</w:t>
        </w:r>
      </w:hyperlink>
    </w:p>
  </w:footnote>
  <w:footnote w:id="3">
    <w:p w14:paraId="334E1FB9" w14:textId="77777777" w:rsidR="00AC771D" w:rsidRPr="000222FE" w:rsidRDefault="00AC771D" w:rsidP="00AC771D">
      <w:pPr>
        <w:pStyle w:val="Funotentext"/>
        <w:rPr>
          <w:i/>
          <w:sz w:val="18"/>
          <w:szCs w:val="18"/>
          <w:lang w:val="en-US"/>
        </w:rPr>
      </w:pPr>
      <w:r w:rsidRPr="00AC771D">
        <w:rPr>
          <w:rStyle w:val="Funotenzeichen"/>
          <w:i/>
          <w:sz w:val="18"/>
          <w:szCs w:val="18"/>
        </w:rPr>
        <w:footnoteRef/>
      </w:r>
      <w:r w:rsidRPr="00AC771D">
        <w:rPr>
          <w:i/>
          <w:sz w:val="18"/>
          <w:szCs w:val="18"/>
          <w:lang w:val="en-US"/>
        </w:rPr>
        <w:t xml:space="preserve"> </w:t>
      </w:r>
      <w:hyperlink r:id="rId3" w:history="1">
        <w:r w:rsidRPr="00AC771D">
          <w:rPr>
            <w:rStyle w:val="Hyperlink"/>
            <w:color w:val="0066FF"/>
            <w:sz w:val="18"/>
            <w:szCs w:val="18"/>
            <w:lang w:val="en-US"/>
          </w:rPr>
          <w:t>Applicant Guideline</w:t>
        </w:r>
        <w:r w:rsidRPr="00AC771D">
          <w:rPr>
            <w:rStyle w:val="Hyperlink"/>
            <w:i/>
            <w:color w:val="0066FF"/>
            <w:sz w:val="18"/>
            <w:szCs w:val="18"/>
            <w:lang w:val="en-US"/>
          </w:rPr>
          <w: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C626" w14:textId="607EEF8C" w:rsidR="00FC2A59" w:rsidRDefault="001A368C">
    <w:pPr>
      <w:pStyle w:val="Kopfzeile"/>
      <w:jc w:val="right"/>
    </w:pPr>
    <w:r>
      <w:rPr>
        <w:noProof/>
        <w:lang w:eastAsia="de-DE"/>
      </w:rPr>
      <w:drawing>
        <wp:anchor distT="0" distB="0" distL="114300" distR="114300" simplePos="0" relativeHeight="251658240" behindDoc="0" locked="0" layoutInCell="1" allowOverlap="1" wp14:anchorId="117EB9DC" wp14:editId="430A58A2">
          <wp:simplePos x="0" y="0"/>
          <wp:positionH relativeFrom="column">
            <wp:posOffset>4709795</wp:posOffset>
          </wp:positionH>
          <wp:positionV relativeFrom="page">
            <wp:posOffset>447675</wp:posOffset>
          </wp:positionV>
          <wp:extent cx="1044575" cy="819150"/>
          <wp:effectExtent l="0" t="0" r="3175" b="0"/>
          <wp:wrapSquare wrapText="bothSides"/>
          <wp:docPr id="7" name="Grafik 7"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3478894E" w14:textId="77777777" w:rsidR="00FC2A59" w:rsidRDefault="00FC2A5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5392" w14:textId="0CCAB5CA" w:rsidR="00FC2A59" w:rsidRDefault="009532FB" w:rsidP="00C6251D">
    <w:pPr>
      <w:pStyle w:val="Kopfzeile"/>
      <w:jc w:val="right"/>
    </w:pPr>
    <w:r>
      <w:rPr>
        <w:noProof/>
        <w:lang w:eastAsia="de-DE"/>
      </w:rPr>
      <w:drawing>
        <wp:anchor distT="0" distB="0" distL="114300" distR="114300" simplePos="0" relativeHeight="251661312" behindDoc="0" locked="0" layoutInCell="1" allowOverlap="1" wp14:anchorId="57ACD01C" wp14:editId="58C2EC29">
          <wp:simplePos x="0" y="0"/>
          <wp:positionH relativeFrom="margin">
            <wp:align>right</wp:align>
          </wp:positionH>
          <wp:positionV relativeFrom="page">
            <wp:posOffset>559334</wp:posOffset>
          </wp:positionV>
          <wp:extent cx="1044575" cy="819150"/>
          <wp:effectExtent l="0" t="0" r="3175" b="0"/>
          <wp:wrapSquare wrapText="bothSides"/>
          <wp:docPr id="1" name="Grafik 1"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2BDCFE34" w14:textId="77777777" w:rsidR="00FC2A59" w:rsidRDefault="00FC2A59" w:rsidP="00C6251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3E14" w14:textId="558BC0D2" w:rsidR="00816748" w:rsidRPr="00BC1544" w:rsidRDefault="00816748" w:rsidP="00BC1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81B9A"/>
    <w:multiLevelType w:val="hybridMultilevel"/>
    <w:tmpl w:val="3F1459A2"/>
    <w:lvl w:ilvl="0" w:tplc="04EABCA0">
      <w:start w:val="1"/>
      <w:numFmt w:val="bullet"/>
      <w:lvlText w:val=""/>
      <w:lvlJc w:val="left"/>
      <w:pPr>
        <w:ind w:left="360" w:hanging="360"/>
      </w:pPr>
      <w:rPr>
        <w:rFonts w:ascii="Symbol" w:hAnsi="Symbol" w:hint="default"/>
        <w:i/>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FF567C"/>
    <w:multiLevelType w:val="hybridMultilevel"/>
    <w:tmpl w:val="5BBA7342"/>
    <w:lvl w:ilvl="0" w:tplc="04EABCA0">
      <w:start w:val="1"/>
      <w:numFmt w:val="bullet"/>
      <w:lvlText w:val=""/>
      <w:lvlJc w:val="left"/>
      <w:pPr>
        <w:ind w:left="360" w:hanging="360"/>
      </w:pPr>
      <w:rPr>
        <w:rFonts w:ascii="Symbol" w:hAnsi="Symbol" w:hint="default"/>
        <w:i/>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2C4A02"/>
    <w:multiLevelType w:val="hybridMultilevel"/>
    <w:tmpl w:val="C106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0A204C"/>
    <w:multiLevelType w:val="hybridMultilevel"/>
    <w:tmpl w:val="7D72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17411"/>
    <w:rsid w:val="00086077"/>
    <w:rsid w:val="000932AA"/>
    <w:rsid w:val="000A3965"/>
    <w:rsid w:val="000B5239"/>
    <w:rsid w:val="000F42DD"/>
    <w:rsid w:val="00111418"/>
    <w:rsid w:val="001A0C2C"/>
    <w:rsid w:val="001A2BF6"/>
    <w:rsid w:val="001A368C"/>
    <w:rsid w:val="001E24CF"/>
    <w:rsid w:val="00217577"/>
    <w:rsid w:val="002642C3"/>
    <w:rsid w:val="00333F4C"/>
    <w:rsid w:val="00373B7F"/>
    <w:rsid w:val="00393C58"/>
    <w:rsid w:val="003A5574"/>
    <w:rsid w:val="003D32C6"/>
    <w:rsid w:val="003F4537"/>
    <w:rsid w:val="004010B6"/>
    <w:rsid w:val="00433566"/>
    <w:rsid w:val="0045385D"/>
    <w:rsid w:val="00455D6C"/>
    <w:rsid w:val="00482178"/>
    <w:rsid w:val="004A7ACB"/>
    <w:rsid w:val="004C4779"/>
    <w:rsid w:val="005119D1"/>
    <w:rsid w:val="00537CB1"/>
    <w:rsid w:val="00545B04"/>
    <w:rsid w:val="00547B9E"/>
    <w:rsid w:val="0055329E"/>
    <w:rsid w:val="005C6D97"/>
    <w:rsid w:val="005D4A7B"/>
    <w:rsid w:val="005F78DC"/>
    <w:rsid w:val="00611225"/>
    <w:rsid w:val="00635C42"/>
    <w:rsid w:val="00682916"/>
    <w:rsid w:val="00691C98"/>
    <w:rsid w:val="006B3DD3"/>
    <w:rsid w:val="006B5FA1"/>
    <w:rsid w:val="006C09B8"/>
    <w:rsid w:val="006C4F9B"/>
    <w:rsid w:val="00752045"/>
    <w:rsid w:val="007A137A"/>
    <w:rsid w:val="007B5E24"/>
    <w:rsid w:val="00816748"/>
    <w:rsid w:val="00890301"/>
    <w:rsid w:val="008F6830"/>
    <w:rsid w:val="00901BC6"/>
    <w:rsid w:val="00941B8E"/>
    <w:rsid w:val="0094278A"/>
    <w:rsid w:val="009514D0"/>
    <w:rsid w:val="009532FB"/>
    <w:rsid w:val="0096621C"/>
    <w:rsid w:val="00975521"/>
    <w:rsid w:val="009C173A"/>
    <w:rsid w:val="009F216B"/>
    <w:rsid w:val="00A54C42"/>
    <w:rsid w:val="00A5510D"/>
    <w:rsid w:val="00A737B7"/>
    <w:rsid w:val="00A86579"/>
    <w:rsid w:val="00AB2D53"/>
    <w:rsid w:val="00AB4B83"/>
    <w:rsid w:val="00AC771D"/>
    <w:rsid w:val="00AE7B7E"/>
    <w:rsid w:val="00B103E9"/>
    <w:rsid w:val="00B20CB0"/>
    <w:rsid w:val="00B40849"/>
    <w:rsid w:val="00BB09AE"/>
    <w:rsid w:val="00BC1002"/>
    <w:rsid w:val="00BC1544"/>
    <w:rsid w:val="00C03271"/>
    <w:rsid w:val="00C05867"/>
    <w:rsid w:val="00C82A74"/>
    <w:rsid w:val="00CB521F"/>
    <w:rsid w:val="00D97685"/>
    <w:rsid w:val="00DB3490"/>
    <w:rsid w:val="00DC66B1"/>
    <w:rsid w:val="00E44302"/>
    <w:rsid w:val="00E51F7D"/>
    <w:rsid w:val="00F12F46"/>
    <w:rsid w:val="00F13996"/>
    <w:rsid w:val="00F50701"/>
    <w:rsid w:val="00F865A0"/>
    <w:rsid w:val="00F95F0B"/>
    <w:rsid w:val="00FB6D4E"/>
    <w:rsid w:val="00FC2A59"/>
    <w:rsid w:val="00FF1960"/>
    <w:rsid w:val="00FF1B04"/>
    <w:rsid w:val="00FF478E"/>
    <w:rsid w:val="00FF6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D415C5"/>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FC2A59"/>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FC2A59"/>
    <w:rPr>
      <w:rFonts w:ascii="Arial" w:eastAsia="Times New Roman" w:hAnsi="Arial" w:cs="Arial"/>
      <w:b/>
      <w:bCs/>
      <w:sz w:val="26"/>
      <w:szCs w:val="26"/>
      <w:lang w:eastAsia="ru-RU"/>
    </w:rPr>
  </w:style>
  <w:style w:type="character" w:styleId="Hyperlink">
    <w:name w:val="Hyperlink"/>
    <w:basedOn w:val="Absatz-Standardschriftart"/>
    <w:uiPriority w:val="99"/>
    <w:rsid w:val="00FC2A59"/>
    <w:rPr>
      <w:color w:val="0000FF"/>
      <w:u w:val="single"/>
    </w:rPr>
  </w:style>
  <w:style w:type="table" w:styleId="Tabellenraster">
    <w:name w:val="Table Grid"/>
    <w:basedOn w:val="NormaleTabelle"/>
    <w:uiPriority w:val="59"/>
    <w:rsid w:val="00FC2A59"/>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FC2A59"/>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FC2A59"/>
    <w:pPr>
      <w:spacing w:after="0" w:line="360" w:lineRule="auto"/>
      <w:outlineLvl w:val="0"/>
    </w:pPr>
    <w:rPr>
      <w:rFonts w:ascii="Arial" w:eastAsia="Times New Roman" w:hAnsi="Arial" w:cs="Times New Roman"/>
      <w:b/>
      <w:bCs/>
      <w:sz w:val="28"/>
      <w:szCs w:val="28"/>
      <w:shd w:val="clear" w:color="auto" w:fill="FFFFFF"/>
      <w:lang w:eastAsia="ru-RU"/>
    </w:rPr>
  </w:style>
  <w:style w:type="paragraph" w:styleId="Listenabsatz">
    <w:name w:val="List Paragraph"/>
    <w:basedOn w:val="Standard"/>
    <w:link w:val="ListenabsatzZchn"/>
    <w:uiPriority w:val="34"/>
    <w:qFormat/>
    <w:rsid w:val="00FC2A59"/>
    <w:pPr>
      <w:spacing w:after="0" w:line="300" w:lineRule="atLeast"/>
      <w:ind w:left="720"/>
      <w:contextualSpacing/>
      <w:jc w:val="both"/>
    </w:pPr>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sid w:val="00FC2A59"/>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FC2A59"/>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FC2A59"/>
    <w:rPr>
      <w:rFonts w:asciiTheme="majorHAnsi" w:eastAsiaTheme="majorEastAsia" w:hAnsiTheme="majorHAnsi" w:cstheme="majorBidi"/>
      <w:color w:val="17365D" w:themeColor="text2" w:themeShade="BF"/>
      <w:spacing w:val="5"/>
      <w:kern w:val="28"/>
      <w:sz w:val="52"/>
      <w:szCs w:val="52"/>
      <w:lang w:val="en-GB" w:eastAsia="de-DE"/>
    </w:rPr>
  </w:style>
  <w:style w:type="character" w:styleId="Kommentarzeichen">
    <w:name w:val="annotation reference"/>
    <w:basedOn w:val="Absatz-Standardschriftart"/>
    <w:uiPriority w:val="99"/>
    <w:semiHidden/>
    <w:unhideWhenUsed/>
    <w:rsid w:val="003D32C6"/>
    <w:rPr>
      <w:sz w:val="16"/>
      <w:szCs w:val="16"/>
    </w:rPr>
  </w:style>
  <w:style w:type="paragraph" w:styleId="Kommentartext">
    <w:name w:val="annotation text"/>
    <w:basedOn w:val="Standard"/>
    <w:link w:val="KommentartextZchn"/>
    <w:uiPriority w:val="99"/>
    <w:semiHidden/>
    <w:unhideWhenUsed/>
    <w:rsid w:val="003D32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2C6"/>
    <w:rPr>
      <w:sz w:val="20"/>
      <w:szCs w:val="20"/>
    </w:rPr>
  </w:style>
  <w:style w:type="paragraph" w:styleId="Kommentarthema">
    <w:name w:val="annotation subject"/>
    <w:basedOn w:val="Kommentartext"/>
    <w:next w:val="Kommentartext"/>
    <w:link w:val="KommentarthemaZchn"/>
    <w:uiPriority w:val="99"/>
    <w:semiHidden/>
    <w:unhideWhenUsed/>
    <w:rsid w:val="003D32C6"/>
    <w:rPr>
      <w:b/>
      <w:bCs/>
    </w:rPr>
  </w:style>
  <w:style w:type="character" w:customStyle="1" w:styleId="KommentarthemaZchn">
    <w:name w:val="Kommentarthema Zchn"/>
    <w:basedOn w:val="KommentartextZchn"/>
    <w:link w:val="Kommentarthema"/>
    <w:uiPriority w:val="99"/>
    <w:semiHidden/>
    <w:rsid w:val="003D32C6"/>
    <w:rPr>
      <w:b/>
      <w:bCs/>
      <w:sz w:val="20"/>
      <w:szCs w:val="20"/>
    </w:rPr>
  </w:style>
  <w:style w:type="character" w:styleId="BesuchterLink">
    <w:name w:val="FollowedHyperlink"/>
    <w:basedOn w:val="Absatz-Standardschriftart"/>
    <w:uiPriority w:val="99"/>
    <w:semiHidden/>
    <w:unhideWhenUsed/>
    <w:rsid w:val="00333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Forschung/Wettbewerb/Dokumente/Applicant_guidelines_EN_aktuell.pdf" TargetMode="External"/><Relationship Id="rId2" Type="http://schemas.openxmlformats.org/officeDocument/2006/relationships/hyperlink" Target="https://www.leibniz-gemeinschaft.de/fileadmin/user_upload/Bilder_und_Downloads/%C3%9Cber_uns/Karriere/Broschuere-Leibniz-Leitlinie-Karriereentwicklung-2020_WEB.pdf" TargetMode="External"/><Relationship Id="rId1" Type="http://schemas.openxmlformats.org/officeDocument/2006/relationships/hyperlink" Target="https://www.leibniz-gemeinschaft.de/fileadmin/user_upload/Bilder_und_Downloads/%C3%9Cber_uns/Chancengleichheit/Leibniz_Equality_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9C5A-BC6B-4644-B536-D9DE4DCB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Blankovorlage A4</Template>
  <TotalTime>0</TotalTime>
  <Pages>4</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Ucsnay</dc:creator>
  <cp:lastModifiedBy>Görnitz, Anja</cp:lastModifiedBy>
  <cp:revision>29</cp:revision>
  <cp:lastPrinted>2018-01-08T06:54:00Z</cp:lastPrinted>
  <dcterms:created xsi:type="dcterms:W3CDTF">2019-12-10T13:54:00Z</dcterms:created>
  <dcterms:modified xsi:type="dcterms:W3CDTF">2024-03-21T09:29:00Z</dcterms:modified>
</cp:coreProperties>
</file>